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ED" w:rsidRDefault="000613ED" w:rsidP="000613ED">
      <w:pPr>
        <w:pStyle w:val="ListParagraph"/>
        <w:spacing w:line="360" w:lineRule="auto"/>
        <w:ind w:left="0"/>
        <w:jc w:val="center"/>
        <w:rPr>
          <w:rFonts w:ascii="Arial" w:hAnsi="Arial" w:cs="Arial"/>
          <w:b/>
        </w:rPr>
      </w:pPr>
      <w:r w:rsidRPr="000613ED">
        <w:rPr>
          <w:rFonts w:ascii="Arial" w:hAnsi="Arial" w:cs="Arial"/>
          <w:b/>
        </w:rPr>
        <w:drawing>
          <wp:anchor distT="0" distB="0" distL="114300" distR="114300" simplePos="0" relativeHeight="251665408" behindDoc="1" locked="0" layoutInCell="1" allowOverlap="1">
            <wp:simplePos x="0" y="0"/>
            <wp:positionH relativeFrom="column">
              <wp:posOffset>2380113</wp:posOffset>
            </wp:positionH>
            <wp:positionV relativeFrom="paragraph">
              <wp:posOffset>-212839</wp:posOffset>
            </wp:positionV>
            <wp:extent cx="404030" cy="423081"/>
            <wp:effectExtent l="19050" t="0" r="0" b="0"/>
            <wp:wrapNone/>
            <wp:docPr id="2" name="Picture 2" descr="F:\MR Williams school jan 2014\DTP\school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R Williams school jan 2014\DTP\school logo b&amp;w.jpg"/>
                    <pic:cNvPicPr>
                      <a:picLocks noChangeAspect="1" noChangeArrowheads="1"/>
                    </pic:cNvPicPr>
                  </pic:nvPicPr>
                  <pic:blipFill>
                    <a:blip r:embed="rId5" cstate="print"/>
                    <a:srcRect/>
                    <a:stretch>
                      <a:fillRect/>
                    </a:stretch>
                  </pic:blipFill>
                  <pic:spPr bwMode="auto">
                    <a:xfrm>
                      <a:off x="0" y="0"/>
                      <a:ext cx="403860" cy="422910"/>
                    </a:xfrm>
                    <a:prstGeom prst="rect">
                      <a:avLst/>
                    </a:prstGeom>
                    <a:noFill/>
                    <a:ln w="9525">
                      <a:noFill/>
                      <a:miter lim="800000"/>
                      <a:headEnd/>
                      <a:tailEnd/>
                    </a:ln>
                  </pic:spPr>
                </pic:pic>
              </a:graphicData>
            </a:graphic>
          </wp:anchor>
        </w:drawing>
      </w:r>
    </w:p>
    <w:p w:rsidR="000613ED" w:rsidRPr="00C51584" w:rsidRDefault="000613ED" w:rsidP="000613ED">
      <w:pPr>
        <w:pStyle w:val="ListParagraph"/>
        <w:spacing w:line="360" w:lineRule="auto"/>
        <w:ind w:left="0"/>
        <w:jc w:val="center"/>
        <w:rPr>
          <w:rFonts w:ascii="Arial" w:hAnsi="Arial" w:cs="Arial"/>
          <w:b/>
          <w:sz w:val="28"/>
          <w:szCs w:val="28"/>
          <w:u w:val="single"/>
        </w:rPr>
      </w:pPr>
      <w:r w:rsidRPr="00C51584">
        <w:rPr>
          <w:rFonts w:ascii="Arial" w:hAnsi="Arial" w:cs="Arial"/>
          <w:b/>
          <w:sz w:val="28"/>
          <w:szCs w:val="28"/>
          <w:u w:val="single"/>
        </w:rPr>
        <w:t>St. Mary’s Voluntary Aided School Overton on Dee</w:t>
      </w:r>
    </w:p>
    <w:p w:rsidR="000613ED" w:rsidRDefault="000613ED" w:rsidP="000613ED">
      <w:pPr>
        <w:pStyle w:val="ListParagraph"/>
        <w:spacing w:line="360" w:lineRule="auto"/>
        <w:ind w:left="0"/>
        <w:jc w:val="center"/>
        <w:rPr>
          <w:rFonts w:ascii="Arial" w:hAnsi="Arial" w:cs="Arial"/>
          <w:b/>
          <w:sz w:val="28"/>
          <w:szCs w:val="28"/>
          <w:u w:val="single"/>
        </w:rPr>
      </w:pPr>
      <w:r w:rsidRPr="00C51584">
        <w:rPr>
          <w:rFonts w:ascii="Arial" w:hAnsi="Arial" w:cs="Arial"/>
          <w:b/>
          <w:sz w:val="28"/>
          <w:szCs w:val="28"/>
          <w:u w:val="single"/>
        </w:rPr>
        <w:t xml:space="preserve">Acceptable Use Policy Guidance for </w:t>
      </w:r>
      <w:proofErr w:type="spellStart"/>
      <w:r w:rsidRPr="00C51584">
        <w:rPr>
          <w:rFonts w:ascii="Arial" w:hAnsi="Arial" w:cs="Arial"/>
          <w:b/>
          <w:sz w:val="28"/>
          <w:szCs w:val="28"/>
          <w:u w:val="single"/>
        </w:rPr>
        <w:t>Hwb</w:t>
      </w:r>
      <w:proofErr w:type="spellEnd"/>
      <w:r w:rsidRPr="00C51584">
        <w:rPr>
          <w:rFonts w:ascii="Arial" w:hAnsi="Arial" w:cs="Arial"/>
          <w:b/>
          <w:sz w:val="28"/>
          <w:szCs w:val="28"/>
          <w:u w:val="single"/>
        </w:rPr>
        <w:t xml:space="preserve"> and </w:t>
      </w:r>
      <w:proofErr w:type="spellStart"/>
      <w:r w:rsidRPr="00C51584">
        <w:rPr>
          <w:rFonts w:ascii="Arial" w:hAnsi="Arial" w:cs="Arial"/>
          <w:b/>
          <w:sz w:val="28"/>
          <w:szCs w:val="28"/>
          <w:u w:val="single"/>
        </w:rPr>
        <w:t>Hwb</w:t>
      </w:r>
      <w:proofErr w:type="spellEnd"/>
      <w:r w:rsidRPr="00C51584">
        <w:rPr>
          <w:rFonts w:ascii="Arial" w:hAnsi="Arial" w:cs="Arial"/>
          <w:b/>
          <w:sz w:val="28"/>
          <w:szCs w:val="28"/>
          <w:u w:val="single"/>
        </w:rPr>
        <w:t>+</w:t>
      </w:r>
    </w:p>
    <w:p w:rsidR="000613ED" w:rsidRPr="000613ED" w:rsidRDefault="000613ED" w:rsidP="000613ED">
      <w:pPr>
        <w:pStyle w:val="ListParagraph"/>
        <w:spacing w:line="360" w:lineRule="auto"/>
        <w:ind w:left="0"/>
        <w:rPr>
          <w:rFonts w:ascii="Arial" w:hAnsi="Arial" w:cs="Arial"/>
        </w:rPr>
      </w:pPr>
      <w:proofErr w:type="gramStart"/>
      <w:r w:rsidRPr="000613ED">
        <w:rPr>
          <w:rFonts w:ascii="Arial" w:hAnsi="Arial" w:cs="Arial"/>
        </w:rPr>
        <w:t>Created :</w:t>
      </w:r>
      <w:proofErr w:type="gramEnd"/>
      <w:r w:rsidRPr="000613ED">
        <w:rPr>
          <w:rFonts w:ascii="Arial" w:hAnsi="Arial" w:cs="Arial"/>
        </w:rPr>
        <w:t xml:space="preserve"> 10/03/2016</w:t>
      </w:r>
    </w:p>
    <w:p w:rsidR="000613ED" w:rsidRPr="000613ED" w:rsidRDefault="000613ED" w:rsidP="000613ED">
      <w:pPr>
        <w:pStyle w:val="ListParagraph"/>
        <w:spacing w:line="360" w:lineRule="auto"/>
        <w:ind w:left="0"/>
        <w:rPr>
          <w:rFonts w:ascii="Arial" w:hAnsi="Arial" w:cs="Arial"/>
        </w:rPr>
      </w:pPr>
      <w:r w:rsidRPr="000613ED">
        <w:rPr>
          <w:rFonts w:ascii="Arial" w:hAnsi="Arial" w:cs="Arial"/>
        </w:rPr>
        <w:t xml:space="preserve">Ratified by Governing </w:t>
      </w:r>
      <w:proofErr w:type="gramStart"/>
      <w:r w:rsidRPr="000613ED">
        <w:rPr>
          <w:rFonts w:ascii="Arial" w:hAnsi="Arial" w:cs="Arial"/>
        </w:rPr>
        <w:t>Body :</w:t>
      </w:r>
      <w:proofErr w:type="gramEnd"/>
      <w:r w:rsidRPr="000613ED">
        <w:rPr>
          <w:rFonts w:ascii="Arial" w:hAnsi="Arial" w:cs="Arial"/>
        </w:rPr>
        <w:t xml:space="preserve"> </w:t>
      </w:r>
      <w:proofErr w:type="spellStart"/>
      <w:r w:rsidRPr="000613ED">
        <w:rPr>
          <w:rFonts w:ascii="Arial" w:hAnsi="Arial" w:cs="Arial"/>
        </w:rPr>
        <w:t>dd</w:t>
      </w:r>
      <w:proofErr w:type="spellEnd"/>
      <w:r w:rsidRPr="000613ED">
        <w:rPr>
          <w:rFonts w:ascii="Arial" w:hAnsi="Arial" w:cs="Arial"/>
        </w:rPr>
        <w:t>/mm/</w:t>
      </w:r>
      <w:proofErr w:type="spellStart"/>
      <w:r w:rsidRPr="000613ED">
        <w:rPr>
          <w:rFonts w:ascii="Arial" w:hAnsi="Arial" w:cs="Arial"/>
        </w:rPr>
        <w:t>yyyy</w:t>
      </w:r>
      <w:proofErr w:type="spellEnd"/>
    </w:p>
    <w:p w:rsidR="000613ED" w:rsidRPr="000613ED" w:rsidRDefault="000613ED" w:rsidP="000613ED">
      <w:pPr>
        <w:pStyle w:val="ListParagraph"/>
        <w:spacing w:line="360" w:lineRule="auto"/>
        <w:ind w:left="0"/>
        <w:rPr>
          <w:rFonts w:ascii="Arial" w:hAnsi="Arial" w:cs="Arial"/>
        </w:rPr>
      </w:pPr>
      <w:r w:rsidRPr="000613ED">
        <w:rPr>
          <w:rFonts w:ascii="Arial" w:hAnsi="Arial" w:cs="Arial"/>
        </w:rPr>
        <w:t xml:space="preserve">Review date: </w:t>
      </w:r>
      <w:proofErr w:type="spellStart"/>
      <w:r w:rsidRPr="000613ED">
        <w:rPr>
          <w:rFonts w:ascii="Arial" w:hAnsi="Arial" w:cs="Arial"/>
        </w:rPr>
        <w:t>dd</w:t>
      </w:r>
      <w:proofErr w:type="spellEnd"/>
      <w:r w:rsidRPr="000613ED">
        <w:rPr>
          <w:rFonts w:ascii="Arial" w:hAnsi="Arial" w:cs="Arial"/>
        </w:rPr>
        <w:t>/mm/</w:t>
      </w:r>
      <w:proofErr w:type="spellStart"/>
      <w:r w:rsidRPr="000613ED">
        <w:rPr>
          <w:rFonts w:ascii="Arial" w:hAnsi="Arial" w:cs="Arial"/>
        </w:rPr>
        <w:t>yyyy</w:t>
      </w:r>
      <w:proofErr w:type="spellEnd"/>
    </w:p>
    <w:p w:rsidR="000613ED" w:rsidRDefault="000613ED" w:rsidP="000613ED">
      <w:pPr>
        <w:rPr>
          <w:rFonts w:ascii="Arial" w:hAnsi="Arial" w:cs="Arial"/>
          <w:b/>
          <w:sz w:val="28"/>
          <w:szCs w:val="28"/>
          <w:u w:val="single"/>
        </w:rPr>
      </w:pPr>
    </w:p>
    <w:p w:rsidR="000613ED" w:rsidRPr="00E131DC" w:rsidRDefault="000613ED" w:rsidP="000613ED">
      <w:pPr>
        <w:rPr>
          <w:rFonts w:ascii="Arial" w:hAnsi="Arial" w:cs="Arial"/>
          <w:b/>
        </w:rPr>
      </w:pPr>
      <w:r w:rsidRPr="00E131DC">
        <w:rPr>
          <w:rFonts w:ascii="Arial" w:hAnsi="Arial" w:cs="Arial"/>
          <w:b/>
        </w:rPr>
        <w:t>Background:</w:t>
      </w:r>
    </w:p>
    <w:p w:rsidR="000613ED" w:rsidRPr="00E131DC" w:rsidRDefault="000613ED" w:rsidP="000613ED">
      <w:pPr>
        <w:rPr>
          <w:rFonts w:ascii="Arial" w:hAnsi="Arial" w:cs="Arial"/>
          <w:b/>
        </w:rPr>
      </w:pPr>
    </w:p>
    <w:p w:rsidR="000613ED" w:rsidRPr="00E131DC" w:rsidRDefault="000613ED" w:rsidP="000613ED">
      <w:pPr>
        <w:rPr>
          <w:rFonts w:ascii="Arial" w:hAnsi="Arial" w:cs="Arial"/>
        </w:rPr>
      </w:pPr>
      <w:r w:rsidRPr="00E131DC">
        <w:rPr>
          <w:rFonts w:ascii="Arial" w:hAnsi="Arial" w:cs="Arial"/>
        </w:rPr>
        <w:t xml:space="preserve">In December 2012 the Minister for Education and Skills announced the launch of </w:t>
      </w:r>
      <w:proofErr w:type="spellStart"/>
      <w:r w:rsidRPr="00E131DC">
        <w:rPr>
          <w:rFonts w:ascii="Arial" w:hAnsi="Arial" w:cs="Arial"/>
        </w:rPr>
        <w:t>Hwb</w:t>
      </w:r>
      <w:proofErr w:type="spellEnd"/>
      <w:r w:rsidRPr="00E131DC">
        <w:rPr>
          <w:rFonts w:ascii="Arial" w:hAnsi="Arial" w:cs="Arial"/>
        </w:rPr>
        <w:t xml:space="preserve"> – a national Virtual Learning Environment (VLE) for Wales. A VLE is a website designed to support teaching and learning and comes with a range of online tools. This initiative has also provided an individual VLE for each school called </w:t>
      </w:r>
      <w:proofErr w:type="spellStart"/>
      <w:r w:rsidRPr="00E131DC">
        <w:rPr>
          <w:rFonts w:ascii="Arial" w:hAnsi="Arial" w:cs="Arial"/>
        </w:rPr>
        <w:t>Hwb</w:t>
      </w:r>
      <w:proofErr w:type="spellEnd"/>
      <w:r w:rsidRPr="00E131DC">
        <w:rPr>
          <w:rFonts w:ascii="Arial" w:hAnsi="Arial" w:cs="Arial"/>
        </w:rPr>
        <w:t xml:space="preserve">+. </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 xml:space="preserve">User accounts created for teaching staff and learners will be based on existing data held on school Management Information Systems. Each school agreeing to use </w:t>
      </w:r>
      <w:proofErr w:type="spellStart"/>
      <w:r w:rsidRPr="00E131DC">
        <w:rPr>
          <w:rFonts w:ascii="Arial" w:hAnsi="Arial" w:cs="Arial"/>
        </w:rPr>
        <w:t>Hwb</w:t>
      </w:r>
      <w:proofErr w:type="spellEnd"/>
      <w:r w:rsidRPr="00E131DC">
        <w:rPr>
          <w:rFonts w:ascii="Arial" w:hAnsi="Arial" w:cs="Arial"/>
        </w:rPr>
        <w:t xml:space="preserve">+ has signed a Memorandum of Understanding (MOU) and completed a questionnaire to enable set up and configuration of their </w:t>
      </w:r>
      <w:proofErr w:type="spellStart"/>
      <w:r w:rsidRPr="00E131DC">
        <w:rPr>
          <w:rFonts w:ascii="Arial" w:hAnsi="Arial" w:cs="Arial"/>
        </w:rPr>
        <w:t>Hwb</w:t>
      </w:r>
      <w:proofErr w:type="spellEnd"/>
      <w:r w:rsidRPr="00E131DC">
        <w:rPr>
          <w:rFonts w:ascii="Arial" w:hAnsi="Arial" w:cs="Arial"/>
        </w:rPr>
        <w:t xml:space="preserve">+ site. Different features of the VLE such as content creation tools and e-mail are supplied by different companies. Parental consent is needed for the transfer of pupil data to support access to the wide range of digital tools available through the </w:t>
      </w:r>
      <w:proofErr w:type="spellStart"/>
      <w:r w:rsidRPr="00E131DC">
        <w:rPr>
          <w:rFonts w:ascii="Arial" w:hAnsi="Arial" w:cs="Arial"/>
        </w:rPr>
        <w:t>Hwb</w:t>
      </w:r>
      <w:proofErr w:type="spellEnd"/>
      <w:r w:rsidRPr="00E131DC">
        <w:rPr>
          <w:rFonts w:ascii="Arial" w:hAnsi="Arial" w:cs="Arial"/>
        </w:rPr>
        <w:t xml:space="preserve"> and </w:t>
      </w:r>
      <w:proofErr w:type="spellStart"/>
      <w:r w:rsidRPr="00E131DC">
        <w:rPr>
          <w:rFonts w:ascii="Arial" w:hAnsi="Arial" w:cs="Arial"/>
        </w:rPr>
        <w:t>Hwb</w:t>
      </w:r>
      <w:proofErr w:type="spellEnd"/>
      <w:r w:rsidRPr="00E131DC">
        <w:rPr>
          <w:rFonts w:ascii="Arial" w:hAnsi="Arial" w:cs="Arial"/>
        </w:rPr>
        <w:t xml:space="preserve">+ platforms. </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 xml:space="preserve">A parental data transfer and processing agreement is included in </w:t>
      </w:r>
      <w:r w:rsidRPr="00E131DC">
        <w:rPr>
          <w:rFonts w:ascii="Arial" w:hAnsi="Arial" w:cs="Arial"/>
          <w:i/>
        </w:rPr>
        <w:t>Appendix A</w:t>
      </w:r>
      <w:r w:rsidRPr="00E131DC">
        <w:rPr>
          <w:rFonts w:ascii="Arial" w:hAnsi="Arial" w:cs="Arial"/>
        </w:rPr>
        <w:t>.</w:t>
      </w:r>
    </w:p>
    <w:p w:rsidR="000613ED" w:rsidRPr="00E131DC" w:rsidRDefault="000613ED" w:rsidP="000613ED">
      <w:pPr>
        <w:rPr>
          <w:rFonts w:ascii="Arial" w:hAnsi="Arial" w:cs="Arial"/>
        </w:rPr>
      </w:pPr>
    </w:p>
    <w:p w:rsidR="000613ED" w:rsidRPr="00E131DC" w:rsidRDefault="000613ED" w:rsidP="000613ED">
      <w:pPr>
        <w:rPr>
          <w:rFonts w:ascii="Arial" w:hAnsi="Arial" w:cs="Arial"/>
          <w:b/>
        </w:rPr>
      </w:pPr>
      <w:r w:rsidRPr="00E131DC">
        <w:rPr>
          <w:rFonts w:ascii="Arial" w:hAnsi="Arial" w:cs="Arial"/>
          <w:b/>
        </w:rPr>
        <w:t>Considerations:</w:t>
      </w:r>
    </w:p>
    <w:p w:rsidR="000613ED" w:rsidRPr="00E131DC" w:rsidRDefault="000613ED" w:rsidP="000613ED">
      <w:pPr>
        <w:rPr>
          <w:rFonts w:ascii="Arial" w:hAnsi="Arial" w:cs="Arial"/>
          <w:b/>
        </w:rPr>
      </w:pPr>
    </w:p>
    <w:p w:rsidR="000613ED" w:rsidRPr="00E131DC" w:rsidRDefault="000613ED" w:rsidP="000613ED">
      <w:pPr>
        <w:rPr>
          <w:rFonts w:ascii="Arial" w:hAnsi="Arial" w:cs="Arial"/>
          <w:color w:val="000000"/>
        </w:rPr>
      </w:pPr>
      <w:r w:rsidRPr="00E131DC">
        <w:rPr>
          <w:rFonts w:ascii="Arial" w:hAnsi="Arial" w:cs="Arial"/>
        </w:rPr>
        <w:t xml:space="preserve">E-mail and cloud storage are both provided through a Microsoft product called Office 365 which will be integrated into </w:t>
      </w:r>
      <w:proofErr w:type="spellStart"/>
      <w:r w:rsidRPr="00E131DC">
        <w:rPr>
          <w:rFonts w:ascii="Arial" w:hAnsi="Arial" w:cs="Arial"/>
        </w:rPr>
        <w:t>Hwb</w:t>
      </w:r>
      <w:proofErr w:type="spellEnd"/>
      <w:r w:rsidRPr="00E131DC">
        <w:rPr>
          <w:rFonts w:ascii="Arial" w:hAnsi="Arial" w:cs="Arial"/>
        </w:rPr>
        <w:t xml:space="preserve"> and </w:t>
      </w:r>
      <w:proofErr w:type="spellStart"/>
      <w:r w:rsidRPr="00E131DC">
        <w:rPr>
          <w:rFonts w:ascii="Arial" w:hAnsi="Arial" w:cs="Arial"/>
        </w:rPr>
        <w:t>Hwb</w:t>
      </w:r>
      <w:proofErr w:type="spellEnd"/>
      <w:r w:rsidRPr="00E131DC">
        <w:rPr>
          <w:rFonts w:ascii="Arial" w:hAnsi="Arial" w:cs="Arial"/>
        </w:rPr>
        <w:t xml:space="preserve">+. </w:t>
      </w:r>
      <w:r w:rsidRPr="00E131DC">
        <w:rPr>
          <w:rFonts w:ascii="Arial" w:hAnsi="Arial" w:cs="Arial"/>
          <w:color w:val="000000"/>
        </w:rPr>
        <w:t xml:space="preserve">One of the major benefits of the </w:t>
      </w:r>
      <w:proofErr w:type="spellStart"/>
      <w:r w:rsidRPr="00E131DC">
        <w:rPr>
          <w:rFonts w:ascii="Arial" w:hAnsi="Arial" w:cs="Arial"/>
          <w:color w:val="000000"/>
        </w:rPr>
        <w:t>Hwb</w:t>
      </w:r>
      <w:proofErr w:type="spellEnd"/>
      <w:r w:rsidRPr="00E131DC">
        <w:rPr>
          <w:rFonts w:ascii="Arial" w:hAnsi="Arial" w:cs="Arial"/>
          <w:color w:val="000000"/>
        </w:rPr>
        <w:t xml:space="preserve">+ platform is this integration of online tools; most notably Microsoft Office 365 which provides a sector-leading suite of free web applications including Word, Excel, PowerPoint and One Note. </w:t>
      </w:r>
    </w:p>
    <w:p w:rsidR="000613ED" w:rsidRPr="00E131DC" w:rsidRDefault="000613ED" w:rsidP="000613ED">
      <w:pPr>
        <w:rPr>
          <w:rFonts w:ascii="Arial" w:hAnsi="Arial" w:cs="Arial"/>
          <w:color w:val="000000"/>
        </w:rPr>
      </w:pPr>
    </w:p>
    <w:p w:rsidR="000613ED" w:rsidRPr="00E131DC" w:rsidRDefault="000613ED" w:rsidP="000613ED">
      <w:pPr>
        <w:rPr>
          <w:rFonts w:ascii="Arial" w:hAnsi="Arial" w:cs="Arial"/>
        </w:rPr>
      </w:pPr>
      <w:r w:rsidRPr="00E131DC">
        <w:rPr>
          <w:rFonts w:ascii="Arial" w:hAnsi="Arial" w:cs="Arial"/>
          <w:color w:val="000000"/>
        </w:rPr>
        <w:t xml:space="preserve">Within Wales, due to the single tenancy agreed with Microsoft it will be possible for teachers in Wales to see each other’s e-mail addresses and to share online folders to aid collaborative working. </w:t>
      </w:r>
      <w:r w:rsidRPr="00E131DC">
        <w:rPr>
          <w:rFonts w:ascii="Arial" w:hAnsi="Arial" w:cs="Arial"/>
        </w:rPr>
        <w:t>Issues over safeguarding have been raised and have been mitigated in an implementation of Office 365 that limits access between teachers and learners whilst encouraging collaboration between professionals.</w:t>
      </w:r>
    </w:p>
    <w:p w:rsidR="000613ED" w:rsidRPr="00E131DC" w:rsidRDefault="000613ED" w:rsidP="000613ED">
      <w:pPr>
        <w:rPr>
          <w:rFonts w:ascii="Arial" w:hAnsi="Arial" w:cs="Arial"/>
        </w:rPr>
      </w:pPr>
    </w:p>
    <w:p w:rsidR="000613ED" w:rsidRPr="00E131DC" w:rsidRDefault="000613ED" w:rsidP="000613ED">
      <w:pPr>
        <w:numPr>
          <w:ilvl w:val="0"/>
          <w:numId w:val="2"/>
        </w:numPr>
        <w:rPr>
          <w:rFonts w:ascii="Arial" w:hAnsi="Arial" w:cs="Arial"/>
          <w:color w:val="000000"/>
        </w:rPr>
      </w:pPr>
      <w:r w:rsidRPr="00E131DC">
        <w:rPr>
          <w:rFonts w:ascii="Arial" w:hAnsi="Arial" w:cs="Arial"/>
          <w:color w:val="000000"/>
        </w:rPr>
        <w:t>Through the address book, teachers will only have the facility to search for other teachers.</w:t>
      </w:r>
    </w:p>
    <w:p w:rsidR="000613ED" w:rsidRPr="00E131DC" w:rsidRDefault="000613ED" w:rsidP="000613ED">
      <w:pPr>
        <w:rPr>
          <w:rFonts w:ascii="Arial" w:hAnsi="Arial" w:cs="Arial"/>
        </w:rPr>
      </w:pPr>
    </w:p>
    <w:p w:rsidR="000613ED" w:rsidRPr="00E131DC" w:rsidRDefault="000613ED" w:rsidP="000613ED">
      <w:pPr>
        <w:numPr>
          <w:ilvl w:val="0"/>
          <w:numId w:val="2"/>
        </w:numPr>
        <w:rPr>
          <w:rFonts w:ascii="Arial" w:hAnsi="Arial" w:cs="Arial"/>
          <w:color w:val="000000"/>
        </w:rPr>
      </w:pPr>
      <w:r w:rsidRPr="00E131DC">
        <w:rPr>
          <w:rFonts w:ascii="Arial" w:hAnsi="Arial" w:cs="Arial"/>
          <w:color w:val="000000"/>
        </w:rPr>
        <w:t xml:space="preserve">Learners will </w:t>
      </w:r>
      <w:r w:rsidRPr="00E131DC">
        <w:rPr>
          <w:rFonts w:ascii="Arial" w:hAnsi="Arial" w:cs="Arial"/>
          <w:b/>
          <w:color w:val="000000"/>
        </w:rPr>
        <w:t>not</w:t>
      </w:r>
      <w:r w:rsidRPr="00E131DC">
        <w:rPr>
          <w:rFonts w:ascii="Arial" w:hAnsi="Arial" w:cs="Arial"/>
          <w:color w:val="000000"/>
        </w:rPr>
        <w:t xml:space="preserve"> be given access to other learners’ or teachers’ e-mail addresses through the address book.</w:t>
      </w:r>
    </w:p>
    <w:p w:rsidR="000613ED" w:rsidRPr="00E131DC" w:rsidRDefault="000613ED" w:rsidP="000613ED">
      <w:pPr>
        <w:rPr>
          <w:rFonts w:ascii="Arial" w:hAnsi="Arial" w:cs="Arial"/>
          <w:color w:val="000000"/>
        </w:rPr>
      </w:pPr>
    </w:p>
    <w:p w:rsidR="000613ED" w:rsidRPr="00E131DC" w:rsidRDefault="000613ED" w:rsidP="000613ED">
      <w:pPr>
        <w:rPr>
          <w:rFonts w:ascii="Arial" w:hAnsi="Arial" w:cs="Arial"/>
          <w:i/>
          <w:color w:val="000000"/>
        </w:rPr>
      </w:pPr>
      <w:r w:rsidRPr="00E131DC">
        <w:rPr>
          <w:rFonts w:ascii="Arial" w:hAnsi="Arial" w:cs="Arial"/>
          <w:i/>
          <w:color w:val="000000"/>
        </w:rPr>
        <w:t>Through the cloud-based storage facility, there remains the ability for learners and teachers to search for other users’ e-mail addresses</w:t>
      </w:r>
      <w:r w:rsidRPr="00E131DC">
        <w:rPr>
          <w:rFonts w:ascii="Arial" w:hAnsi="Arial" w:cs="Arial"/>
          <w:color w:val="000000"/>
        </w:rPr>
        <w:t xml:space="preserve">. </w:t>
      </w:r>
      <w:r w:rsidRPr="00E131DC">
        <w:rPr>
          <w:rFonts w:ascii="Arial" w:hAnsi="Arial" w:cs="Arial"/>
          <w:i/>
          <w:color w:val="000000"/>
        </w:rPr>
        <w:t>However,</w:t>
      </w:r>
    </w:p>
    <w:p w:rsidR="000613ED" w:rsidRPr="00E131DC" w:rsidRDefault="000613ED" w:rsidP="000613ED">
      <w:pPr>
        <w:rPr>
          <w:rFonts w:ascii="Arial" w:hAnsi="Arial" w:cs="Arial"/>
          <w:i/>
          <w:color w:val="000000"/>
        </w:rPr>
      </w:pPr>
    </w:p>
    <w:p w:rsidR="000613ED" w:rsidRPr="00E131DC" w:rsidRDefault="000613ED" w:rsidP="000613ED">
      <w:pPr>
        <w:numPr>
          <w:ilvl w:val="0"/>
          <w:numId w:val="3"/>
        </w:numPr>
        <w:rPr>
          <w:rFonts w:ascii="Arial" w:hAnsi="Arial" w:cs="Arial"/>
          <w:color w:val="000000"/>
        </w:rPr>
      </w:pPr>
      <w:r w:rsidRPr="00E131DC">
        <w:rPr>
          <w:rFonts w:ascii="Arial" w:hAnsi="Arial" w:cs="Arial"/>
          <w:color w:val="000000"/>
        </w:rPr>
        <w:t>Users will not have access to class details, addresses or age details.</w:t>
      </w:r>
    </w:p>
    <w:p w:rsidR="000613ED" w:rsidRPr="00E131DC" w:rsidRDefault="000613ED" w:rsidP="000613ED">
      <w:pPr>
        <w:rPr>
          <w:rFonts w:ascii="Arial" w:hAnsi="Arial" w:cs="Arial"/>
          <w:color w:val="000000"/>
        </w:rPr>
      </w:pPr>
    </w:p>
    <w:p w:rsidR="000613ED" w:rsidRPr="00E131DC" w:rsidRDefault="000613ED" w:rsidP="000613ED">
      <w:pPr>
        <w:numPr>
          <w:ilvl w:val="0"/>
          <w:numId w:val="3"/>
        </w:numPr>
        <w:rPr>
          <w:rFonts w:ascii="Arial" w:hAnsi="Arial" w:cs="Arial"/>
          <w:color w:val="000000"/>
        </w:rPr>
      </w:pPr>
      <w:r w:rsidRPr="00E131DC">
        <w:rPr>
          <w:rFonts w:ascii="Arial" w:hAnsi="Arial" w:cs="Arial"/>
          <w:color w:val="000000"/>
        </w:rPr>
        <w:t>The high number of users in the address book makes it more difficult to uniquely identify individuals.</w:t>
      </w:r>
    </w:p>
    <w:p w:rsidR="000613ED" w:rsidRPr="00E131DC" w:rsidRDefault="000613ED" w:rsidP="000613ED">
      <w:pPr>
        <w:rPr>
          <w:rFonts w:ascii="Arial" w:hAnsi="Arial" w:cs="Arial"/>
          <w:color w:val="000000"/>
        </w:rPr>
      </w:pPr>
    </w:p>
    <w:p w:rsidR="000613ED" w:rsidRPr="00E131DC" w:rsidRDefault="000613ED" w:rsidP="000613ED">
      <w:pPr>
        <w:numPr>
          <w:ilvl w:val="0"/>
          <w:numId w:val="3"/>
        </w:numPr>
        <w:rPr>
          <w:rFonts w:ascii="Arial" w:hAnsi="Arial" w:cs="Arial"/>
          <w:color w:val="000000"/>
        </w:rPr>
      </w:pPr>
      <w:r w:rsidRPr="00E131DC">
        <w:rPr>
          <w:rFonts w:ascii="Arial" w:hAnsi="Arial" w:cs="Arial"/>
          <w:color w:val="000000"/>
        </w:rPr>
        <w:t>A 30 day audit trail within Office 365’s e-mail and cloud-based storage facilities is available should there be an issue of inappropriate use.</w:t>
      </w:r>
    </w:p>
    <w:p w:rsidR="000613ED" w:rsidRPr="00E131DC" w:rsidRDefault="000613ED" w:rsidP="000613ED">
      <w:pPr>
        <w:rPr>
          <w:rFonts w:ascii="Arial" w:hAnsi="Arial" w:cs="Arial"/>
        </w:rPr>
      </w:pPr>
    </w:p>
    <w:tbl>
      <w:tblPr>
        <w:tblpPr w:leftFromText="180" w:rightFromText="180" w:vertAnchor="text" w:horzAnchor="margin" w:tblpXSpec="center" w:tblpY="1025"/>
        <w:tblW w:w="595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3060"/>
      </w:tblGrid>
      <w:tr w:rsidR="000613ED" w:rsidRPr="00E131DC" w:rsidTr="007935D8">
        <w:trPr>
          <w:trHeight w:val="255"/>
        </w:trPr>
        <w:tc>
          <w:tcPr>
            <w:tcW w:w="2895" w:type="dxa"/>
            <w:tcBorders>
              <w:top w:val="single" w:sz="8" w:space="0" w:color="auto"/>
            </w:tcBorders>
            <w:shd w:val="clear" w:color="auto" w:fill="D9D9D9"/>
            <w:vAlign w:val="center"/>
          </w:tcPr>
          <w:p w:rsidR="000613ED" w:rsidRPr="00E131DC" w:rsidRDefault="000613ED" w:rsidP="007935D8">
            <w:pPr>
              <w:jc w:val="center"/>
              <w:rPr>
                <w:rFonts w:ascii="Arial" w:hAnsi="Arial" w:cs="Arial"/>
                <w:b/>
                <w:bCs/>
                <w:color w:val="000000"/>
                <w:szCs w:val="20"/>
              </w:rPr>
            </w:pPr>
            <w:r w:rsidRPr="00E131DC">
              <w:rPr>
                <w:rFonts w:ascii="Arial" w:hAnsi="Arial" w:cs="Arial"/>
                <w:b/>
                <w:bCs/>
                <w:color w:val="000000"/>
                <w:sz w:val="22"/>
                <w:szCs w:val="20"/>
              </w:rPr>
              <w:t>Learner experience</w:t>
            </w:r>
          </w:p>
        </w:tc>
        <w:tc>
          <w:tcPr>
            <w:tcW w:w="3060" w:type="dxa"/>
            <w:tcBorders>
              <w:top w:val="single" w:sz="8" w:space="0" w:color="auto"/>
            </w:tcBorders>
            <w:shd w:val="clear" w:color="auto" w:fill="D9D9D9"/>
            <w:vAlign w:val="center"/>
          </w:tcPr>
          <w:p w:rsidR="000613ED" w:rsidRPr="00E131DC" w:rsidRDefault="000613ED" w:rsidP="007935D8">
            <w:pPr>
              <w:jc w:val="center"/>
              <w:rPr>
                <w:rFonts w:ascii="Arial" w:hAnsi="Arial" w:cs="Arial"/>
                <w:b/>
                <w:bCs/>
                <w:color w:val="000000"/>
                <w:szCs w:val="20"/>
              </w:rPr>
            </w:pPr>
            <w:r w:rsidRPr="00E131DC">
              <w:rPr>
                <w:rFonts w:ascii="Arial" w:hAnsi="Arial" w:cs="Arial"/>
                <w:b/>
                <w:bCs/>
                <w:color w:val="000000"/>
                <w:sz w:val="22"/>
                <w:szCs w:val="20"/>
              </w:rPr>
              <w:t>Teacher experience</w:t>
            </w:r>
          </w:p>
        </w:tc>
      </w:tr>
      <w:tr w:rsidR="000613ED" w:rsidRPr="00E131DC" w:rsidTr="007935D8">
        <w:trPr>
          <w:trHeight w:val="5467"/>
        </w:trPr>
        <w:tc>
          <w:tcPr>
            <w:tcW w:w="2895" w:type="dxa"/>
          </w:tcPr>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r w:rsidRPr="00E131DC">
              <w:rPr>
                <w:rFonts w:ascii="Arial" w:hAnsi="Arial" w:cs="Arial"/>
                <w:b/>
                <w:color w:val="000000"/>
                <w:sz w:val="22"/>
                <w:szCs w:val="20"/>
              </w:rPr>
              <w:t>E-mail</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color w:val="000000"/>
                <w:szCs w:val="20"/>
              </w:rPr>
            </w:pPr>
            <w:r w:rsidRPr="00E131DC">
              <w:rPr>
                <w:rFonts w:ascii="Arial" w:hAnsi="Arial" w:cs="Arial"/>
                <w:color w:val="000000"/>
                <w:sz w:val="22"/>
                <w:szCs w:val="20"/>
              </w:rPr>
              <w:t>Learners will be set up in a separate address book to teachers. This will be made invisible so that learners have no ability to search for other users’ e-mail.</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b/>
                <w:color w:val="000000"/>
                <w:szCs w:val="20"/>
              </w:rPr>
            </w:pPr>
            <w:r w:rsidRPr="00E131DC">
              <w:rPr>
                <w:rFonts w:ascii="Arial" w:hAnsi="Arial" w:cs="Arial"/>
                <w:b/>
                <w:color w:val="000000"/>
                <w:sz w:val="22"/>
                <w:szCs w:val="20"/>
              </w:rPr>
              <w:t>Video conferencing</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color w:val="000000"/>
                <w:szCs w:val="20"/>
              </w:rPr>
            </w:pPr>
            <w:r w:rsidRPr="00E131DC">
              <w:rPr>
                <w:rFonts w:ascii="Arial" w:hAnsi="Arial" w:cs="Arial"/>
                <w:color w:val="000000"/>
                <w:sz w:val="22"/>
                <w:szCs w:val="20"/>
              </w:rPr>
              <w:t>No access.</w:t>
            </w: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r w:rsidRPr="00E131DC">
              <w:rPr>
                <w:rFonts w:ascii="Arial" w:hAnsi="Arial" w:cs="Arial"/>
                <w:b/>
                <w:color w:val="000000"/>
                <w:sz w:val="22"/>
                <w:szCs w:val="20"/>
              </w:rPr>
              <w:t>Cloud-based storage</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color w:val="000000"/>
                <w:szCs w:val="20"/>
              </w:rPr>
            </w:pPr>
            <w:r w:rsidRPr="00E131DC">
              <w:rPr>
                <w:rFonts w:ascii="Arial" w:hAnsi="Arial" w:cs="Arial"/>
                <w:color w:val="000000"/>
                <w:sz w:val="22"/>
                <w:szCs w:val="20"/>
              </w:rPr>
              <w:t>Full access.</w:t>
            </w:r>
          </w:p>
          <w:p w:rsidR="000613ED" w:rsidRPr="00E131DC" w:rsidRDefault="000613ED" w:rsidP="007935D8">
            <w:pPr>
              <w:rPr>
                <w:rFonts w:ascii="Arial" w:hAnsi="Arial" w:cs="Arial"/>
                <w:color w:val="000000"/>
                <w:szCs w:val="20"/>
              </w:rPr>
            </w:pPr>
          </w:p>
        </w:tc>
        <w:tc>
          <w:tcPr>
            <w:tcW w:w="3060" w:type="dxa"/>
          </w:tcPr>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r w:rsidRPr="00E131DC">
              <w:rPr>
                <w:rFonts w:ascii="Arial" w:hAnsi="Arial" w:cs="Arial"/>
                <w:b/>
                <w:color w:val="000000"/>
                <w:sz w:val="22"/>
                <w:szCs w:val="20"/>
              </w:rPr>
              <w:t>E-mail</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color w:val="000000"/>
                <w:szCs w:val="20"/>
              </w:rPr>
            </w:pPr>
            <w:r w:rsidRPr="00E131DC">
              <w:rPr>
                <w:rFonts w:ascii="Arial" w:hAnsi="Arial" w:cs="Arial"/>
                <w:color w:val="000000"/>
                <w:sz w:val="22"/>
                <w:szCs w:val="20"/>
              </w:rPr>
              <w:t>Teachers will have access to other teachers in the address book.</w:t>
            </w:r>
            <w:r w:rsidRPr="00E131DC">
              <w:rPr>
                <w:rFonts w:ascii="Arial" w:hAnsi="Arial" w:cs="Arial"/>
                <w:color w:val="000000"/>
                <w:sz w:val="22"/>
                <w:szCs w:val="20"/>
              </w:rPr>
              <w:br/>
            </w: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p>
          <w:p w:rsidR="000613ED" w:rsidRPr="00E131DC" w:rsidRDefault="000613ED" w:rsidP="007935D8">
            <w:pPr>
              <w:rPr>
                <w:rFonts w:ascii="Arial" w:hAnsi="Arial" w:cs="Arial"/>
                <w:b/>
                <w:color w:val="000000"/>
                <w:szCs w:val="20"/>
              </w:rPr>
            </w:pPr>
            <w:r w:rsidRPr="00E131DC">
              <w:rPr>
                <w:rFonts w:ascii="Arial" w:hAnsi="Arial" w:cs="Arial"/>
                <w:b/>
                <w:color w:val="000000"/>
                <w:sz w:val="22"/>
                <w:szCs w:val="20"/>
              </w:rPr>
              <w:t>Video conferencing</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color w:val="000000"/>
                <w:szCs w:val="20"/>
              </w:rPr>
            </w:pPr>
            <w:r w:rsidRPr="00E131DC">
              <w:rPr>
                <w:rFonts w:ascii="Arial" w:hAnsi="Arial" w:cs="Arial"/>
                <w:color w:val="000000"/>
                <w:sz w:val="22"/>
                <w:szCs w:val="20"/>
              </w:rPr>
              <w:t>Teachers will have access to an address book containing other teachers’ e-mail addresses.</w:t>
            </w:r>
          </w:p>
          <w:p w:rsidR="000613ED" w:rsidRPr="00E131DC" w:rsidRDefault="000613ED" w:rsidP="007935D8">
            <w:pPr>
              <w:spacing w:line="276" w:lineRule="auto"/>
              <w:rPr>
                <w:rFonts w:ascii="Arial" w:hAnsi="Arial" w:cs="Arial"/>
                <w:color w:val="000000"/>
                <w:szCs w:val="20"/>
              </w:rPr>
            </w:pPr>
          </w:p>
          <w:p w:rsidR="000613ED" w:rsidRPr="00E131DC" w:rsidRDefault="000613ED" w:rsidP="007935D8">
            <w:pPr>
              <w:rPr>
                <w:rFonts w:ascii="Arial" w:hAnsi="Arial" w:cs="Arial"/>
                <w:b/>
                <w:color w:val="000000"/>
                <w:szCs w:val="20"/>
              </w:rPr>
            </w:pPr>
            <w:r w:rsidRPr="00E131DC">
              <w:rPr>
                <w:rFonts w:ascii="Arial" w:hAnsi="Arial" w:cs="Arial"/>
                <w:b/>
                <w:color w:val="000000"/>
                <w:sz w:val="22"/>
                <w:szCs w:val="20"/>
              </w:rPr>
              <w:t>Cloud-based storage</w:t>
            </w:r>
          </w:p>
          <w:p w:rsidR="000613ED" w:rsidRPr="00E131DC" w:rsidRDefault="000613ED" w:rsidP="007935D8">
            <w:pPr>
              <w:rPr>
                <w:rFonts w:ascii="Arial" w:hAnsi="Arial" w:cs="Arial"/>
                <w:color w:val="000000"/>
                <w:szCs w:val="20"/>
              </w:rPr>
            </w:pPr>
          </w:p>
          <w:p w:rsidR="000613ED" w:rsidRPr="00E131DC" w:rsidRDefault="000613ED" w:rsidP="007935D8">
            <w:pPr>
              <w:rPr>
                <w:rFonts w:ascii="Arial" w:hAnsi="Arial" w:cs="Arial"/>
                <w:color w:val="000000"/>
                <w:szCs w:val="20"/>
              </w:rPr>
            </w:pPr>
            <w:r w:rsidRPr="00E131DC">
              <w:rPr>
                <w:rFonts w:ascii="Arial" w:hAnsi="Arial" w:cs="Arial"/>
                <w:color w:val="000000"/>
                <w:sz w:val="22"/>
                <w:szCs w:val="20"/>
              </w:rPr>
              <w:t>Full access.</w:t>
            </w:r>
          </w:p>
        </w:tc>
      </w:tr>
    </w:tbl>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Summary table for Office 365</w:t>
      </w:r>
    </w:p>
    <w:p w:rsidR="000613ED" w:rsidRPr="00E131DC" w:rsidRDefault="000613ED" w:rsidP="000613ED">
      <w:pPr>
        <w:rPr>
          <w:rFonts w:ascii="Arial" w:hAnsi="Arial" w:cs="Arial"/>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bCs/>
        </w:rPr>
      </w:pPr>
    </w:p>
    <w:p w:rsidR="000613ED" w:rsidRPr="00E131DC" w:rsidRDefault="000613ED" w:rsidP="000613ED">
      <w:pPr>
        <w:rPr>
          <w:rFonts w:ascii="Arial" w:hAnsi="Arial" w:cs="Arial"/>
          <w:b/>
          <w:bCs/>
        </w:rPr>
      </w:pPr>
    </w:p>
    <w:p w:rsidR="000613ED" w:rsidRPr="00E131DC" w:rsidRDefault="000613ED" w:rsidP="000613ED">
      <w:pPr>
        <w:rPr>
          <w:rFonts w:ascii="Arial" w:hAnsi="Arial" w:cs="Arial"/>
        </w:rPr>
      </w:pPr>
      <w:r w:rsidRPr="00E131DC">
        <w:rPr>
          <w:rFonts w:ascii="Arial" w:hAnsi="Arial" w:cs="Arial"/>
        </w:rPr>
        <w:t xml:space="preserve">            </w:t>
      </w:r>
    </w:p>
    <w:p w:rsidR="000613ED" w:rsidRPr="00E131DC" w:rsidRDefault="000613ED" w:rsidP="000613ED">
      <w:pPr>
        <w:rPr>
          <w:rFonts w:ascii="Arial" w:hAnsi="Arial" w:cs="Arial"/>
          <w:b/>
        </w:rPr>
      </w:pPr>
      <w:r w:rsidRPr="00E131DC">
        <w:rPr>
          <w:rFonts w:ascii="Arial" w:hAnsi="Arial" w:cs="Arial"/>
          <w:b/>
        </w:rPr>
        <w:t>Recommendations:</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 xml:space="preserve">It is recommended that each user (education staff and learners) of the </w:t>
      </w:r>
      <w:proofErr w:type="spellStart"/>
      <w:r w:rsidRPr="00E131DC">
        <w:rPr>
          <w:rFonts w:ascii="Arial" w:hAnsi="Arial" w:cs="Arial"/>
        </w:rPr>
        <w:t>Hwb</w:t>
      </w:r>
      <w:proofErr w:type="spellEnd"/>
      <w:r w:rsidRPr="00E131DC">
        <w:rPr>
          <w:rFonts w:ascii="Arial" w:hAnsi="Arial" w:cs="Arial"/>
        </w:rPr>
        <w:t xml:space="preserve"> and </w:t>
      </w:r>
      <w:bookmarkStart w:id="0" w:name="_GoBack"/>
      <w:bookmarkEnd w:id="0"/>
      <w:proofErr w:type="spellStart"/>
      <w:r w:rsidRPr="00E131DC">
        <w:rPr>
          <w:rFonts w:ascii="Arial" w:hAnsi="Arial" w:cs="Arial"/>
        </w:rPr>
        <w:t>Hwb</w:t>
      </w:r>
      <w:proofErr w:type="spellEnd"/>
      <w:r w:rsidRPr="00E131DC">
        <w:rPr>
          <w:rFonts w:ascii="Arial" w:hAnsi="Arial" w:cs="Arial"/>
        </w:rPr>
        <w:t>+ platforms reads and signs the appropriate Acceptable Use document (</w:t>
      </w:r>
      <w:r w:rsidRPr="00E131DC">
        <w:rPr>
          <w:rFonts w:ascii="Arial" w:hAnsi="Arial" w:cs="Arial"/>
          <w:i/>
        </w:rPr>
        <w:t>see Appendix B</w:t>
      </w:r>
      <w:r w:rsidRPr="00E131DC">
        <w:rPr>
          <w:rFonts w:ascii="Arial" w:hAnsi="Arial" w:cs="Arial"/>
        </w:rPr>
        <w:t>). These are template documents and can be amended for individual school use.</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 xml:space="preserve">It is also recommended that the learners’ Acceptable Use document for </w:t>
      </w:r>
      <w:proofErr w:type="spellStart"/>
      <w:r w:rsidRPr="00E131DC">
        <w:rPr>
          <w:rFonts w:ascii="Arial" w:hAnsi="Arial" w:cs="Arial"/>
        </w:rPr>
        <w:t>Hwb</w:t>
      </w:r>
      <w:proofErr w:type="spellEnd"/>
      <w:r w:rsidRPr="00E131DC">
        <w:rPr>
          <w:rFonts w:ascii="Arial" w:hAnsi="Arial" w:cs="Arial"/>
        </w:rPr>
        <w:t xml:space="preserve">+, especially at Primary level, should form the basis of internet safety awareness raising activities generally. It might be appropriate for teachers and learners to create their own </w:t>
      </w:r>
      <w:proofErr w:type="spellStart"/>
      <w:r w:rsidRPr="00E131DC">
        <w:rPr>
          <w:rFonts w:ascii="Arial" w:hAnsi="Arial" w:cs="Arial"/>
        </w:rPr>
        <w:t>Hwb</w:t>
      </w:r>
      <w:proofErr w:type="spellEnd"/>
      <w:r w:rsidRPr="00E131DC">
        <w:rPr>
          <w:rFonts w:ascii="Arial" w:hAnsi="Arial" w:cs="Arial"/>
        </w:rPr>
        <w:t>/</w:t>
      </w:r>
      <w:proofErr w:type="spellStart"/>
      <w:r w:rsidRPr="00E131DC">
        <w:rPr>
          <w:rFonts w:ascii="Arial" w:hAnsi="Arial" w:cs="Arial"/>
        </w:rPr>
        <w:t>Hwb</w:t>
      </w:r>
      <w:proofErr w:type="spellEnd"/>
      <w:r w:rsidRPr="00E131DC">
        <w:rPr>
          <w:rFonts w:ascii="Arial" w:hAnsi="Arial" w:cs="Arial"/>
        </w:rPr>
        <w:t>+ usage policies based on these activities or the templates provided.</w:t>
      </w:r>
    </w:p>
    <w:p w:rsidR="000613ED" w:rsidRPr="00E131DC" w:rsidRDefault="000613ED" w:rsidP="000613ED">
      <w:pPr>
        <w:rPr>
          <w:rFonts w:ascii="Arial" w:hAnsi="Arial" w:cs="Arial"/>
        </w:rPr>
      </w:pPr>
    </w:p>
    <w:p w:rsidR="000613ED" w:rsidRPr="00E131DC" w:rsidRDefault="000613ED" w:rsidP="000613ED">
      <w:pPr>
        <w:rPr>
          <w:rFonts w:ascii="Arial" w:hAnsi="Arial" w:cs="Arial"/>
          <w:b/>
        </w:rPr>
      </w:pPr>
      <w:r w:rsidRPr="00E131DC">
        <w:rPr>
          <w:rFonts w:ascii="Arial" w:hAnsi="Arial" w:cs="Arial"/>
        </w:rPr>
        <w:t xml:space="preserve">It is also recommended that the education </w:t>
      </w:r>
      <w:proofErr w:type="gramStart"/>
      <w:r w:rsidRPr="00E131DC">
        <w:rPr>
          <w:rFonts w:ascii="Arial" w:hAnsi="Arial" w:cs="Arial"/>
        </w:rPr>
        <w:t>staff</w:t>
      </w:r>
      <w:proofErr w:type="gramEnd"/>
      <w:r w:rsidRPr="00E131DC">
        <w:rPr>
          <w:rFonts w:ascii="Arial" w:hAnsi="Arial" w:cs="Arial"/>
        </w:rPr>
        <w:t xml:space="preserve"> Acceptable Use document for use of </w:t>
      </w:r>
      <w:proofErr w:type="spellStart"/>
      <w:r w:rsidRPr="00E131DC">
        <w:rPr>
          <w:rFonts w:ascii="Arial" w:hAnsi="Arial" w:cs="Arial"/>
        </w:rPr>
        <w:t>Hwb</w:t>
      </w:r>
      <w:proofErr w:type="spellEnd"/>
      <w:r w:rsidRPr="00E131DC">
        <w:rPr>
          <w:rFonts w:ascii="Arial" w:hAnsi="Arial" w:cs="Arial"/>
        </w:rPr>
        <w:t xml:space="preserve"> and </w:t>
      </w:r>
      <w:proofErr w:type="spellStart"/>
      <w:r w:rsidRPr="00E131DC">
        <w:rPr>
          <w:rFonts w:ascii="Arial" w:hAnsi="Arial" w:cs="Arial"/>
        </w:rPr>
        <w:t>Hwb</w:t>
      </w:r>
      <w:proofErr w:type="spellEnd"/>
      <w:r w:rsidRPr="00E131DC">
        <w:rPr>
          <w:rFonts w:ascii="Arial" w:hAnsi="Arial" w:cs="Arial"/>
        </w:rPr>
        <w:t>+ forms the basis of staff awareness raising activities over keeping themselves and their pupils safe online.</w:t>
      </w:r>
      <w:r w:rsidRPr="00E131DC">
        <w:rPr>
          <w:rFonts w:ascii="Arial" w:hAnsi="Arial" w:cs="Arial"/>
          <w:b/>
        </w:rPr>
        <w:br w:type="page"/>
      </w:r>
      <w:proofErr w:type="gramStart"/>
      <w:r w:rsidRPr="00E131DC">
        <w:rPr>
          <w:rFonts w:ascii="Arial" w:hAnsi="Arial" w:cs="Arial"/>
          <w:b/>
        </w:rPr>
        <w:lastRenderedPageBreak/>
        <w:t>Appendix A.</w:t>
      </w:r>
      <w:proofErr w:type="gramEnd"/>
    </w:p>
    <w:p w:rsidR="000613ED" w:rsidRPr="00E131DC" w:rsidRDefault="000613ED" w:rsidP="000613ED">
      <w:pPr>
        <w:rPr>
          <w:rFonts w:ascii="Arial" w:hAnsi="Arial" w:cs="Arial"/>
          <w:b/>
          <w:sz w:val="28"/>
          <w:szCs w:val="28"/>
        </w:rPr>
      </w:pPr>
    </w:p>
    <w:p w:rsidR="000613ED" w:rsidRPr="00A03E07" w:rsidRDefault="000613ED" w:rsidP="000613ED">
      <w:pPr>
        <w:rPr>
          <w:rFonts w:ascii="Arial" w:hAnsi="Arial" w:cs="Arial"/>
          <w:b/>
          <w:sz w:val="20"/>
          <w:szCs w:val="20"/>
          <w:u w:val="single"/>
        </w:rPr>
      </w:pPr>
      <w:proofErr w:type="spellStart"/>
      <w:r>
        <w:rPr>
          <w:rFonts w:ascii="Arial" w:hAnsi="Arial" w:cs="Arial"/>
          <w:b/>
          <w:sz w:val="20"/>
          <w:szCs w:val="20"/>
          <w:u w:val="single"/>
        </w:rPr>
        <w:t>Hwb</w:t>
      </w:r>
      <w:proofErr w:type="spellEnd"/>
      <w:r>
        <w:rPr>
          <w:rFonts w:ascii="Arial" w:hAnsi="Arial" w:cs="Arial"/>
          <w:b/>
          <w:sz w:val="20"/>
          <w:szCs w:val="20"/>
          <w:u w:val="single"/>
        </w:rPr>
        <w:t xml:space="preserve">+ site for </w:t>
      </w:r>
      <w:r w:rsidRPr="00A03E07">
        <w:rPr>
          <w:rFonts w:ascii="Arial" w:hAnsi="Arial" w:cs="Arial"/>
          <w:b/>
          <w:sz w:val="20"/>
          <w:szCs w:val="20"/>
          <w:u w:val="single"/>
        </w:rPr>
        <w:t xml:space="preserve">St. Mary’s Voluntary Aided School Overton on Dee           </w:t>
      </w:r>
    </w:p>
    <w:p w:rsidR="000613ED" w:rsidRPr="00A03E07" w:rsidRDefault="000613ED" w:rsidP="000613ED">
      <w:pPr>
        <w:rPr>
          <w:rFonts w:ascii="Arial" w:hAnsi="Arial" w:cs="Arial"/>
          <w:b/>
          <w:sz w:val="20"/>
          <w:szCs w:val="20"/>
        </w:rPr>
      </w:pPr>
      <w:r w:rsidRPr="00A03E07">
        <w:rPr>
          <w:rFonts w:ascii="Arial" w:hAnsi="Arial" w:cs="Arial"/>
          <w:b/>
          <w:sz w:val="20"/>
          <w:szCs w:val="20"/>
          <w:u w:val="single"/>
        </w:rPr>
        <w:t>Parental consent for transferring and processing data</w:t>
      </w:r>
      <w:r w:rsidRPr="00A03E07">
        <w:rPr>
          <w:rFonts w:ascii="Arial" w:hAnsi="Arial" w:cs="Arial"/>
          <w:b/>
          <w:sz w:val="20"/>
          <w:szCs w:val="20"/>
        </w:rPr>
        <w:t xml:space="preserve"> </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Dear Parent/guardian,</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 xml:space="preserve">In 2012, the Welsh Government launched a new digital project in Wales which would support improvements in outcomes for all learners. This ongoing initiative has been to develop a world class Virtual Learning Environment (VLE) across Wales called </w:t>
      </w:r>
      <w:proofErr w:type="spellStart"/>
      <w:r w:rsidRPr="00A03E07">
        <w:rPr>
          <w:rFonts w:ascii="Arial" w:hAnsi="Arial" w:cs="Arial"/>
          <w:sz w:val="20"/>
          <w:szCs w:val="20"/>
        </w:rPr>
        <w:t>Hwb</w:t>
      </w:r>
      <w:proofErr w:type="spellEnd"/>
      <w:r w:rsidRPr="00A03E07">
        <w:rPr>
          <w:rFonts w:ascii="Arial" w:hAnsi="Arial" w:cs="Arial"/>
          <w:sz w:val="20"/>
          <w:szCs w:val="20"/>
        </w:rPr>
        <w:t xml:space="preserve">. As part of this initiative, each school in Wales has also been provided with </w:t>
      </w:r>
      <w:proofErr w:type="spellStart"/>
      <w:proofErr w:type="gramStart"/>
      <w:r w:rsidRPr="00A03E07">
        <w:rPr>
          <w:rFonts w:ascii="Arial" w:hAnsi="Arial" w:cs="Arial"/>
          <w:sz w:val="20"/>
          <w:szCs w:val="20"/>
        </w:rPr>
        <w:t>it’s</w:t>
      </w:r>
      <w:proofErr w:type="spellEnd"/>
      <w:proofErr w:type="gramEnd"/>
      <w:r w:rsidRPr="00A03E07">
        <w:rPr>
          <w:rFonts w:ascii="Arial" w:hAnsi="Arial" w:cs="Arial"/>
          <w:sz w:val="20"/>
          <w:szCs w:val="20"/>
        </w:rPr>
        <w:t xml:space="preserve"> own VLE called </w:t>
      </w:r>
      <w:proofErr w:type="spellStart"/>
      <w:r w:rsidRPr="00A03E07">
        <w:rPr>
          <w:rFonts w:ascii="Arial" w:hAnsi="Arial" w:cs="Arial"/>
          <w:sz w:val="20"/>
          <w:szCs w:val="20"/>
        </w:rPr>
        <w:t>Hwb</w:t>
      </w:r>
      <w:proofErr w:type="spellEnd"/>
      <w:r w:rsidRPr="00A03E07">
        <w:rPr>
          <w:rFonts w:ascii="Arial" w:hAnsi="Arial" w:cs="Arial"/>
          <w:sz w:val="20"/>
          <w:szCs w:val="20"/>
        </w:rPr>
        <w:t xml:space="preserve">+ which is accessible for teachers and learners. </w:t>
      </w:r>
    </w:p>
    <w:p w:rsidR="000613ED" w:rsidRPr="00A03E07" w:rsidRDefault="000613ED" w:rsidP="000613ED">
      <w:pPr>
        <w:rPr>
          <w:rFonts w:ascii="Arial" w:hAnsi="Arial" w:cs="Arial"/>
          <w:sz w:val="20"/>
          <w:szCs w:val="20"/>
        </w:rPr>
      </w:pPr>
    </w:p>
    <w:p w:rsidR="000613ED" w:rsidRDefault="000613ED" w:rsidP="000613ED">
      <w:pPr>
        <w:rPr>
          <w:rFonts w:ascii="Arial" w:hAnsi="Arial" w:cs="Arial"/>
          <w:sz w:val="20"/>
          <w:szCs w:val="20"/>
        </w:rPr>
      </w:pPr>
      <w:r w:rsidRPr="00A03E07">
        <w:rPr>
          <w:rFonts w:ascii="Arial" w:hAnsi="Arial" w:cs="Arial"/>
          <w:sz w:val="20"/>
          <w:szCs w:val="20"/>
        </w:rPr>
        <w:t xml:space="preserve">A wide range of digital tools </w:t>
      </w:r>
      <w:proofErr w:type="gramStart"/>
      <w:r w:rsidRPr="00A03E07">
        <w:rPr>
          <w:rFonts w:ascii="Arial" w:hAnsi="Arial" w:cs="Arial"/>
          <w:sz w:val="20"/>
          <w:szCs w:val="20"/>
        </w:rPr>
        <w:t>is  available</w:t>
      </w:r>
      <w:proofErr w:type="gramEnd"/>
      <w:r w:rsidRPr="00A03E07">
        <w:rPr>
          <w:rFonts w:ascii="Arial" w:hAnsi="Arial" w:cs="Arial"/>
          <w:sz w:val="20"/>
          <w:szCs w:val="20"/>
        </w:rPr>
        <w:t xml:space="preserve"> through the </w:t>
      </w:r>
      <w:proofErr w:type="spellStart"/>
      <w:r w:rsidRPr="00A03E07">
        <w:rPr>
          <w:rFonts w:ascii="Arial" w:hAnsi="Arial" w:cs="Arial"/>
          <w:sz w:val="20"/>
          <w:szCs w:val="20"/>
        </w:rPr>
        <w:t>Hwb</w:t>
      </w:r>
      <w:proofErr w:type="spellEnd"/>
      <w:r w:rsidRPr="00A03E07">
        <w:rPr>
          <w:rFonts w:ascii="Arial" w:hAnsi="Arial" w:cs="Arial"/>
          <w:sz w:val="20"/>
          <w:szCs w:val="20"/>
        </w:rPr>
        <w:t xml:space="preserve"> and </w:t>
      </w:r>
      <w:proofErr w:type="spellStart"/>
      <w:r w:rsidRPr="00A03E07">
        <w:rPr>
          <w:rFonts w:ascii="Arial" w:hAnsi="Arial" w:cs="Arial"/>
          <w:sz w:val="20"/>
          <w:szCs w:val="20"/>
        </w:rPr>
        <w:t>Hwb</w:t>
      </w:r>
      <w:proofErr w:type="spellEnd"/>
      <w:r w:rsidRPr="00A03E07">
        <w:rPr>
          <w:rFonts w:ascii="Arial" w:hAnsi="Arial" w:cs="Arial"/>
          <w:sz w:val="20"/>
          <w:szCs w:val="20"/>
        </w:rPr>
        <w:t xml:space="preserve">+ platforms. These include </w:t>
      </w:r>
      <w:r>
        <w:rPr>
          <w:rFonts w:ascii="Arial" w:hAnsi="Arial" w:cs="Arial"/>
          <w:sz w:val="20"/>
          <w:szCs w:val="20"/>
        </w:rPr>
        <w:t xml:space="preserve">a wide range of educational resources, </w:t>
      </w:r>
      <w:r w:rsidRPr="00A03E07">
        <w:rPr>
          <w:rFonts w:ascii="Arial" w:hAnsi="Arial" w:cs="Arial"/>
          <w:sz w:val="20"/>
          <w:szCs w:val="20"/>
        </w:rPr>
        <w:t>email and cloud storage for each pupil</w:t>
      </w:r>
      <w:r>
        <w:rPr>
          <w:rFonts w:ascii="Arial" w:hAnsi="Arial" w:cs="Arial"/>
          <w:sz w:val="20"/>
          <w:szCs w:val="20"/>
        </w:rPr>
        <w:t>,</w:t>
      </w:r>
      <w:r w:rsidRPr="00A03E07">
        <w:rPr>
          <w:rFonts w:ascii="Arial" w:hAnsi="Arial" w:cs="Arial"/>
          <w:sz w:val="20"/>
          <w:szCs w:val="20"/>
        </w:rPr>
        <w:t xml:space="preserve"> as well as access to the complete Microsoft Office 365 suite. As a school we envisage Key Stage 2 pupils accessing the platform both at school and at home and in Foundation Phase a phased development with teachers mediating access and building towards pupils</w:t>
      </w:r>
      <w:r>
        <w:rPr>
          <w:rFonts w:ascii="Arial" w:hAnsi="Arial" w:cs="Arial"/>
          <w:sz w:val="20"/>
          <w:szCs w:val="20"/>
        </w:rPr>
        <w:t>’</w:t>
      </w:r>
      <w:r w:rsidRPr="00A03E07">
        <w:rPr>
          <w:rFonts w:ascii="Arial" w:hAnsi="Arial" w:cs="Arial"/>
          <w:sz w:val="20"/>
          <w:szCs w:val="20"/>
        </w:rPr>
        <w:t xml:space="preserve"> independence by the end of Year 2.</w:t>
      </w:r>
      <w:r>
        <w:rPr>
          <w:rFonts w:ascii="Arial" w:hAnsi="Arial" w:cs="Arial"/>
          <w:sz w:val="20"/>
          <w:szCs w:val="20"/>
        </w:rPr>
        <w:t xml:space="preserve"> </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 xml:space="preserve">Different features of the VLE are supplied by different companies and in order for your child to use the school’s </w:t>
      </w:r>
      <w:proofErr w:type="gramStart"/>
      <w:r w:rsidRPr="00A03E07">
        <w:rPr>
          <w:rFonts w:ascii="Arial" w:hAnsi="Arial" w:cs="Arial"/>
          <w:sz w:val="20"/>
          <w:szCs w:val="20"/>
        </w:rPr>
        <w:t>VLE,</w:t>
      </w:r>
      <w:proofErr w:type="gramEnd"/>
      <w:r w:rsidRPr="00A03E07">
        <w:rPr>
          <w:rFonts w:ascii="Arial" w:hAnsi="Arial" w:cs="Arial"/>
          <w:sz w:val="20"/>
          <w:szCs w:val="20"/>
        </w:rPr>
        <w:t xml:space="preserve"> your consent is needed for the transfer of some pupil data to support access to the service.</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The data transferred includes:</w:t>
      </w:r>
    </w:p>
    <w:p w:rsidR="000613ED" w:rsidRPr="00A03E07" w:rsidRDefault="000613ED" w:rsidP="000613ED">
      <w:pPr>
        <w:rPr>
          <w:rFonts w:ascii="Arial" w:hAnsi="Arial" w:cs="Arial"/>
          <w:sz w:val="20"/>
          <w:szCs w:val="20"/>
        </w:rPr>
      </w:pPr>
      <w:proofErr w:type="gramStart"/>
      <w:r w:rsidRPr="00A03E07">
        <w:rPr>
          <w:rFonts w:ascii="Arial" w:hAnsi="Arial" w:cs="Arial"/>
          <w:sz w:val="20"/>
          <w:szCs w:val="20"/>
        </w:rPr>
        <w:t>Class, Year, Admission number, Hashed Unique Pupil Number, Legal Surname, Legal Forename, Surname, Forename.</w:t>
      </w:r>
      <w:proofErr w:type="gramEnd"/>
      <w:r w:rsidRPr="00A03E07">
        <w:rPr>
          <w:rFonts w:ascii="Arial" w:hAnsi="Arial" w:cs="Arial"/>
          <w:sz w:val="20"/>
          <w:szCs w:val="20"/>
        </w:rPr>
        <w:t xml:space="preserve"> </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All of this data is already stored by the school on their Management Information Systems.</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b/>
          <w:sz w:val="20"/>
          <w:szCs w:val="20"/>
        </w:rPr>
        <w:t>Your consent is required to send this data to the suppliers</w:t>
      </w:r>
      <w:r w:rsidRPr="00A03E07">
        <w:rPr>
          <w:rFonts w:ascii="Arial" w:hAnsi="Arial" w:cs="Arial"/>
          <w:sz w:val="20"/>
          <w:szCs w:val="20"/>
        </w:rPr>
        <w:t xml:space="preserve">. </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 xml:space="preserve">If you do not consent to this transfer of data, then your child cannot have a log in to the </w:t>
      </w:r>
      <w:proofErr w:type="spellStart"/>
      <w:r w:rsidRPr="00A03E07">
        <w:rPr>
          <w:rFonts w:ascii="Arial" w:hAnsi="Arial" w:cs="Arial"/>
          <w:sz w:val="20"/>
          <w:szCs w:val="20"/>
        </w:rPr>
        <w:t>Hwb</w:t>
      </w:r>
      <w:proofErr w:type="spellEnd"/>
      <w:r w:rsidRPr="00A03E07">
        <w:rPr>
          <w:rFonts w:ascii="Arial" w:hAnsi="Arial" w:cs="Arial"/>
          <w:sz w:val="20"/>
          <w:szCs w:val="20"/>
        </w:rPr>
        <w:t xml:space="preserve"> and </w:t>
      </w:r>
      <w:proofErr w:type="spellStart"/>
      <w:r w:rsidRPr="00A03E07">
        <w:rPr>
          <w:rFonts w:ascii="Arial" w:hAnsi="Arial" w:cs="Arial"/>
          <w:sz w:val="20"/>
          <w:szCs w:val="20"/>
        </w:rPr>
        <w:t>Hwb</w:t>
      </w:r>
      <w:proofErr w:type="spellEnd"/>
      <w:r w:rsidRPr="00A03E07">
        <w:rPr>
          <w:rFonts w:ascii="Arial" w:hAnsi="Arial" w:cs="Arial"/>
          <w:sz w:val="20"/>
          <w:szCs w:val="20"/>
        </w:rPr>
        <w:t>+ platforms and will be unable to access all of the benefits that they can offer.</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A03E07">
        <w:rPr>
          <w:rFonts w:ascii="Arial" w:hAnsi="Arial" w:cs="Arial"/>
          <w:sz w:val="20"/>
          <w:szCs w:val="20"/>
        </w:rPr>
        <w:t xml:space="preserve">The school’s full </w:t>
      </w:r>
      <w:proofErr w:type="spellStart"/>
      <w:r w:rsidRPr="00A03E07">
        <w:rPr>
          <w:rFonts w:ascii="Arial" w:hAnsi="Arial" w:cs="Arial"/>
          <w:sz w:val="20"/>
          <w:szCs w:val="20"/>
        </w:rPr>
        <w:t>Aceptable</w:t>
      </w:r>
      <w:proofErr w:type="spellEnd"/>
      <w:r w:rsidRPr="00A03E07">
        <w:rPr>
          <w:rFonts w:ascii="Arial" w:hAnsi="Arial" w:cs="Arial"/>
          <w:sz w:val="20"/>
          <w:szCs w:val="20"/>
        </w:rPr>
        <w:t xml:space="preserve"> Use Policy for the HWB platform has been posted on our school website for your information. </w: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r w:rsidRPr="00BC5CCC">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24.95pt;height:76.95pt;z-index:251663360;mso-height-percent:200;mso-position-horizontal:center;mso-height-percent:200;mso-width-relative:margin;mso-height-relative:margin" fillcolor="white [3201]" strokecolor="black [3213]" strokeweight="2.5pt">
            <v:shadow color="#868686"/>
            <v:textbox style="mso-fit-shape-to-text:t">
              <w:txbxContent>
                <w:p w:rsidR="000613ED" w:rsidRDefault="000613ED" w:rsidP="000613ED">
                  <w:pPr>
                    <w:jc w:val="center"/>
                    <w:rPr>
                      <w:rFonts w:ascii="Arial" w:hAnsi="Arial" w:cs="Arial"/>
                    </w:rPr>
                  </w:pPr>
                  <w:r>
                    <w:rPr>
                      <w:rFonts w:ascii="Arial" w:hAnsi="Arial" w:cs="Arial"/>
                    </w:rPr>
                    <w:t xml:space="preserve">If you </w:t>
                  </w:r>
                  <w:r w:rsidRPr="00F2192A">
                    <w:rPr>
                      <w:rFonts w:ascii="Arial" w:hAnsi="Arial" w:cs="Arial"/>
                      <w:b/>
                      <w:u w:val="single"/>
                    </w:rPr>
                    <w:t>do not</w:t>
                  </w:r>
                  <w:r w:rsidRPr="00F2192A">
                    <w:rPr>
                      <w:rFonts w:ascii="Arial" w:hAnsi="Arial" w:cs="Arial"/>
                      <w:b/>
                    </w:rPr>
                    <w:t xml:space="preserve"> </w:t>
                  </w:r>
                  <w:r w:rsidRPr="00F2192A">
                    <w:rPr>
                      <w:rFonts w:ascii="Arial" w:hAnsi="Arial" w:cs="Arial"/>
                    </w:rPr>
                    <w:t>consent</w:t>
                  </w:r>
                  <w:r>
                    <w:rPr>
                      <w:rFonts w:ascii="Arial" w:hAnsi="Arial" w:cs="Arial"/>
                    </w:rPr>
                    <w:t xml:space="preserve"> to your child accessing this powerful educational tool please can you inform school in writing via email at this </w:t>
                  </w:r>
                  <w:proofErr w:type="gramStart"/>
                  <w:r>
                    <w:rPr>
                      <w:rFonts w:ascii="Arial" w:hAnsi="Arial" w:cs="Arial"/>
                    </w:rPr>
                    <w:t>address:</w:t>
                  </w:r>
                  <w:proofErr w:type="gramEnd"/>
                </w:p>
                <w:p w:rsidR="000613ED" w:rsidRDefault="000613ED" w:rsidP="000613ED">
                  <w:pPr>
                    <w:jc w:val="center"/>
                    <w:rPr>
                      <w:rFonts w:ascii="Arial" w:hAnsi="Arial" w:cs="Arial"/>
                    </w:rPr>
                  </w:pPr>
                </w:p>
                <w:p w:rsidR="000613ED" w:rsidRDefault="000613ED" w:rsidP="000613ED">
                  <w:pPr>
                    <w:jc w:val="center"/>
                    <w:rPr>
                      <w:rFonts w:ascii="Arial" w:hAnsi="Arial" w:cs="Arial"/>
                    </w:rPr>
                  </w:pPr>
                  <w:hyperlink r:id="rId6" w:history="1">
                    <w:r w:rsidRPr="005E34C2">
                      <w:rPr>
                        <w:rStyle w:val="Hyperlink"/>
                        <w:rFonts w:ascii="Arial" w:hAnsi="Arial" w:cs="Arial"/>
                      </w:rPr>
                      <w:t>mailbox@stmarys-overton-pri.wrexham.sch.uk</w:t>
                    </w:r>
                  </w:hyperlink>
                </w:p>
                <w:p w:rsidR="000613ED" w:rsidRDefault="000613ED" w:rsidP="000613ED">
                  <w:pPr>
                    <w:jc w:val="center"/>
                    <w:rPr>
                      <w:rFonts w:ascii="Arial" w:hAnsi="Arial" w:cs="Arial"/>
                    </w:rPr>
                  </w:pPr>
                </w:p>
                <w:p w:rsidR="000613ED" w:rsidRDefault="000613ED" w:rsidP="000613ED">
                  <w:pPr>
                    <w:jc w:val="center"/>
                    <w:rPr>
                      <w:rFonts w:ascii="Arial" w:hAnsi="Arial" w:cs="Arial"/>
                    </w:rPr>
                  </w:pPr>
                  <w:r>
                    <w:rPr>
                      <w:rFonts w:ascii="Arial" w:hAnsi="Arial" w:cs="Arial"/>
                    </w:rPr>
                    <w:t xml:space="preserve">If you do not respond in the negative it will be accepted that you </w:t>
                  </w:r>
                  <w:r w:rsidRPr="00D1770D">
                    <w:rPr>
                      <w:rFonts w:ascii="Arial" w:hAnsi="Arial" w:cs="Arial"/>
                      <w:b/>
                      <w:u w:val="single"/>
                    </w:rPr>
                    <w:t>do</w:t>
                  </w:r>
                  <w:r>
                    <w:rPr>
                      <w:rFonts w:ascii="Arial" w:hAnsi="Arial" w:cs="Arial"/>
                    </w:rPr>
                    <w:t xml:space="preserve"> give consent for your child to access the HWB learning platform.</w:t>
                  </w:r>
                </w:p>
                <w:p w:rsidR="000613ED" w:rsidRDefault="000613ED" w:rsidP="000613ED"/>
              </w:txbxContent>
            </v:textbox>
          </v:shape>
        </w:pict>
      </w: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Pr="00A03E07" w:rsidRDefault="000613ED" w:rsidP="000613ED">
      <w:pPr>
        <w:rPr>
          <w:rFonts w:ascii="Arial" w:hAnsi="Arial" w:cs="Arial"/>
          <w:sz w:val="20"/>
          <w:szCs w:val="20"/>
        </w:rPr>
      </w:pPr>
    </w:p>
    <w:p w:rsidR="000613ED" w:rsidRDefault="000613ED" w:rsidP="000613ED">
      <w:pPr>
        <w:rPr>
          <w:sz w:val="20"/>
          <w:szCs w:val="20"/>
        </w:rPr>
      </w:pPr>
    </w:p>
    <w:p w:rsidR="000613ED" w:rsidRDefault="000613ED" w:rsidP="000613ED">
      <w:pPr>
        <w:rPr>
          <w:sz w:val="20"/>
          <w:szCs w:val="20"/>
        </w:rPr>
      </w:pPr>
    </w:p>
    <w:p w:rsidR="000613ED" w:rsidRPr="00E131DC" w:rsidRDefault="000613ED" w:rsidP="000613ED">
      <w:pPr>
        <w:rPr>
          <w:rFonts w:ascii="Arial" w:hAnsi="Arial" w:cs="Arial"/>
          <w:b/>
        </w:rPr>
      </w:pPr>
      <w:r w:rsidRPr="00E131DC">
        <w:rPr>
          <w:rFonts w:ascii="Arial" w:hAnsi="Arial" w:cs="Arial"/>
          <w:b/>
        </w:rPr>
        <w:br w:type="page"/>
      </w:r>
      <w:proofErr w:type="gramStart"/>
      <w:r w:rsidRPr="00E131DC">
        <w:rPr>
          <w:rFonts w:ascii="Arial" w:hAnsi="Arial" w:cs="Arial"/>
          <w:b/>
        </w:rPr>
        <w:lastRenderedPageBreak/>
        <w:t>Appendix B.</w:t>
      </w:r>
      <w:proofErr w:type="gramEnd"/>
    </w:p>
    <w:p w:rsidR="000613ED" w:rsidRPr="00E131DC" w:rsidRDefault="000613ED" w:rsidP="000613ED">
      <w:pPr>
        <w:rPr>
          <w:rFonts w:ascii="Arial" w:hAnsi="Arial" w:cs="Arial"/>
          <w:b/>
        </w:rPr>
      </w:pPr>
    </w:p>
    <w:p w:rsidR="000613ED" w:rsidRPr="00E131DC" w:rsidRDefault="000613ED" w:rsidP="000613ED">
      <w:pPr>
        <w:rPr>
          <w:rFonts w:ascii="Arial" w:hAnsi="Arial" w:cs="Arial"/>
        </w:rPr>
      </w:pPr>
      <w:r w:rsidRPr="00E131DC">
        <w:rPr>
          <w:rFonts w:ascii="Arial" w:hAnsi="Arial" w:cs="Arial"/>
        </w:rPr>
        <w:t>Contents:</w:t>
      </w:r>
    </w:p>
    <w:p w:rsidR="000613ED" w:rsidRPr="00E131DC" w:rsidRDefault="000613ED" w:rsidP="000613ED">
      <w:pPr>
        <w:ind w:left="360"/>
        <w:rPr>
          <w:rFonts w:ascii="Arial" w:hAnsi="Arial" w:cs="Arial"/>
        </w:rPr>
      </w:pPr>
    </w:p>
    <w:p w:rsidR="000613ED" w:rsidRPr="00E131DC" w:rsidRDefault="000613ED" w:rsidP="000613ED">
      <w:pPr>
        <w:numPr>
          <w:ilvl w:val="0"/>
          <w:numId w:val="4"/>
        </w:numPr>
        <w:rPr>
          <w:rFonts w:ascii="Arial" w:hAnsi="Arial" w:cs="Arial"/>
        </w:rPr>
      </w:pPr>
      <w:proofErr w:type="spellStart"/>
      <w:r w:rsidRPr="00E131DC">
        <w:rPr>
          <w:rFonts w:ascii="Arial" w:hAnsi="Arial" w:cs="Arial"/>
        </w:rPr>
        <w:t>Hwb</w:t>
      </w:r>
      <w:proofErr w:type="spellEnd"/>
      <w:r w:rsidRPr="00E131DC">
        <w:rPr>
          <w:rFonts w:ascii="Arial" w:hAnsi="Arial" w:cs="Arial"/>
        </w:rPr>
        <w:t xml:space="preserve">+ Acceptable Use document for use of </w:t>
      </w:r>
      <w:proofErr w:type="spellStart"/>
      <w:r w:rsidRPr="00E131DC">
        <w:rPr>
          <w:rFonts w:ascii="Arial" w:hAnsi="Arial" w:cs="Arial"/>
        </w:rPr>
        <w:t>Hwb</w:t>
      </w:r>
      <w:proofErr w:type="spellEnd"/>
      <w:r w:rsidRPr="00E131DC">
        <w:rPr>
          <w:rFonts w:ascii="Arial" w:hAnsi="Arial" w:cs="Arial"/>
        </w:rPr>
        <w:t>+ for Primary students (Foundation Phase)</w:t>
      </w:r>
    </w:p>
    <w:p w:rsidR="000613ED" w:rsidRPr="00E131DC" w:rsidRDefault="000613ED" w:rsidP="000613ED">
      <w:pPr>
        <w:rPr>
          <w:rFonts w:ascii="Arial" w:hAnsi="Arial" w:cs="Arial"/>
        </w:rPr>
      </w:pPr>
    </w:p>
    <w:p w:rsidR="000613ED" w:rsidRPr="00E131DC" w:rsidRDefault="000613ED" w:rsidP="000613ED">
      <w:pPr>
        <w:numPr>
          <w:ilvl w:val="0"/>
          <w:numId w:val="4"/>
        </w:numPr>
        <w:rPr>
          <w:rFonts w:ascii="Arial" w:hAnsi="Arial" w:cs="Arial"/>
        </w:rPr>
      </w:pPr>
      <w:proofErr w:type="spellStart"/>
      <w:r w:rsidRPr="00E131DC">
        <w:rPr>
          <w:rFonts w:ascii="Arial" w:hAnsi="Arial" w:cs="Arial"/>
        </w:rPr>
        <w:t>Hwb</w:t>
      </w:r>
      <w:proofErr w:type="spellEnd"/>
      <w:r w:rsidRPr="00E131DC">
        <w:rPr>
          <w:rFonts w:ascii="Arial" w:hAnsi="Arial" w:cs="Arial"/>
        </w:rPr>
        <w:t xml:space="preserve">+ Acceptable Use document for use of </w:t>
      </w:r>
      <w:proofErr w:type="spellStart"/>
      <w:r w:rsidRPr="00E131DC">
        <w:rPr>
          <w:rFonts w:ascii="Arial" w:hAnsi="Arial" w:cs="Arial"/>
        </w:rPr>
        <w:t>Hwb</w:t>
      </w:r>
      <w:proofErr w:type="spellEnd"/>
      <w:r w:rsidRPr="00E131DC">
        <w:rPr>
          <w:rFonts w:ascii="Arial" w:hAnsi="Arial" w:cs="Arial"/>
        </w:rPr>
        <w:t>+ for Primary students (KS2)</w:t>
      </w:r>
    </w:p>
    <w:p w:rsidR="000613ED" w:rsidRPr="00E131DC" w:rsidRDefault="000613ED" w:rsidP="000613ED">
      <w:pPr>
        <w:rPr>
          <w:rFonts w:ascii="Arial" w:hAnsi="Arial" w:cs="Arial"/>
        </w:rPr>
      </w:pPr>
    </w:p>
    <w:p w:rsidR="000613ED" w:rsidRPr="00E131DC" w:rsidRDefault="000613ED" w:rsidP="000613ED">
      <w:pPr>
        <w:numPr>
          <w:ilvl w:val="0"/>
          <w:numId w:val="4"/>
        </w:numPr>
        <w:rPr>
          <w:rFonts w:ascii="Arial" w:hAnsi="Arial" w:cs="Arial"/>
        </w:rPr>
      </w:pPr>
      <w:proofErr w:type="spellStart"/>
      <w:r w:rsidRPr="00E131DC">
        <w:rPr>
          <w:rFonts w:ascii="Arial" w:hAnsi="Arial" w:cs="Arial"/>
        </w:rPr>
        <w:t>Hwb</w:t>
      </w:r>
      <w:proofErr w:type="spellEnd"/>
      <w:r w:rsidRPr="00E131DC">
        <w:rPr>
          <w:rFonts w:ascii="Arial" w:hAnsi="Arial" w:cs="Arial"/>
        </w:rPr>
        <w:t xml:space="preserve">+ Acceptable Use document for use of </w:t>
      </w:r>
      <w:proofErr w:type="spellStart"/>
      <w:r w:rsidRPr="00E131DC">
        <w:rPr>
          <w:rFonts w:ascii="Arial" w:hAnsi="Arial" w:cs="Arial"/>
        </w:rPr>
        <w:t>Hwb</w:t>
      </w:r>
      <w:proofErr w:type="spellEnd"/>
      <w:r w:rsidRPr="00E131DC">
        <w:rPr>
          <w:rFonts w:ascii="Arial" w:hAnsi="Arial" w:cs="Arial"/>
        </w:rPr>
        <w:t>/</w:t>
      </w:r>
      <w:proofErr w:type="spellStart"/>
      <w:r w:rsidRPr="00E131DC">
        <w:rPr>
          <w:rFonts w:ascii="Arial" w:hAnsi="Arial" w:cs="Arial"/>
        </w:rPr>
        <w:t>Hwb</w:t>
      </w:r>
      <w:proofErr w:type="spellEnd"/>
      <w:r w:rsidRPr="00E131DC">
        <w:rPr>
          <w:rFonts w:ascii="Arial" w:hAnsi="Arial" w:cs="Arial"/>
        </w:rPr>
        <w:t>+ for Teachers/Staff</w:t>
      </w:r>
    </w:p>
    <w:p w:rsidR="000613ED" w:rsidRPr="00E131DC" w:rsidRDefault="000613ED" w:rsidP="000613ED">
      <w:pPr>
        <w:rPr>
          <w:rFonts w:ascii="Arial" w:hAnsi="Arial" w:cs="Arial"/>
          <w:b/>
        </w:rPr>
      </w:pPr>
      <w:r w:rsidRPr="00E131DC">
        <w:rPr>
          <w:rFonts w:ascii="Arial" w:hAnsi="Arial" w:cs="Arial"/>
        </w:rPr>
        <w:br w:type="page"/>
      </w:r>
      <w:r w:rsidRPr="00E131DC">
        <w:rPr>
          <w:rFonts w:ascii="Arial" w:hAnsi="Arial" w:cs="Arial"/>
          <w:b/>
        </w:rPr>
        <w:lastRenderedPageBreak/>
        <w:t xml:space="preserve"> </w:t>
      </w:r>
    </w:p>
    <w:p w:rsidR="000613ED" w:rsidRPr="00E131DC" w:rsidRDefault="000613ED" w:rsidP="000613ED">
      <w:pPr>
        <w:rPr>
          <w:rFonts w:ascii="Arial" w:hAnsi="Arial" w:cs="Arial"/>
          <w:b/>
        </w:rPr>
      </w:pPr>
      <w:r w:rsidRPr="00E131DC">
        <w:rPr>
          <w:rFonts w:ascii="Arial" w:hAnsi="Arial" w:cs="Arial"/>
          <w:b/>
        </w:rPr>
        <w:t xml:space="preserve">Acceptable Use document for use of </w:t>
      </w:r>
      <w:proofErr w:type="spellStart"/>
      <w:r w:rsidRPr="00E131DC">
        <w:rPr>
          <w:rFonts w:ascii="Arial" w:hAnsi="Arial" w:cs="Arial"/>
          <w:b/>
        </w:rPr>
        <w:t>Hwb</w:t>
      </w:r>
      <w:proofErr w:type="spellEnd"/>
      <w:r w:rsidRPr="00E131DC">
        <w:rPr>
          <w:rFonts w:ascii="Arial" w:hAnsi="Arial" w:cs="Arial"/>
          <w:b/>
        </w:rPr>
        <w:t>+ for Foundation Phase students</w:t>
      </w:r>
    </w:p>
    <w:p w:rsidR="000613ED" w:rsidRPr="00E131DC" w:rsidRDefault="000613ED" w:rsidP="000613ED">
      <w:pPr>
        <w:autoSpaceDE w:val="0"/>
        <w:autoSpaceDN w:val="0"/>
        <w:adjustRightInd w:val="0"/>
        <w:spacing w:before="100" w:after="100"/>
        <w:rPr>
          <w:rFonts w:ascii="Arial" w:hAnsi="Arial" w:cs="Arial"/>
        </w:rPr>
      </w:pPr>
    </w:p>
    <w:p w:rsidR="000613ED" w:rsidRPr="00E131DC" w:rsidRDefault="000613ED" w:rsidP="000613ED">
      <w:pPr>
        <w:autoSpaceDE w:val="0"/>
        <w:autoSpaceDN w:val="0"/>
        <w:adjustRightInd w:val="0"/>
        <w:spacing w:before="100" w:after="100"/>
        <w:rPr>
          <w:rFonts w:ascii="Arial" w:hAnsi="Arial" w:cs="Arial"/>
          <w:sz w:val="28"/>
          <w:u w:val="single"/>
        </w:rPr>
      </w:pPr>
      <w:proofErr w:type="spellStart"/>
      <w:r w:rsidRPr="00E131DC">
        <w:rPr>
          <w:rFonts w:ascii="Arial" w:hAnsi="Arial" w:cs="Arial"/>
          <w:sz w:val="28"/>
          <w:u w:val="single"/>
        </w:rPr>
        <w:t>Hwb</w:t>
      </w:r>
      <w:proofErr w:type="spellEnd"/>
      <w:r w:rsidRPr="00E131DC">
        <w:rPr>
          <w:rFonts w:ascii="Arial" w:hAnsi="Arial" w:cs="Arial"/>
          <w:sz w:val="28"/>
          <w:u w:val="single"/>
        </w:rPr>
        <w:t>+ is a cool school tool!</w:t>
      </w:r>
    </w:p>
    <w:p w:rsidR="000613ED" w:rsidRPr="00E131DC" w:rsidRDefault="000613ED" w:rsidP="000613ED">
      <w:pPr>
        <w:autoSpaceDE w:val="0"/>
        <w:autoSpaceDN w:val="0"/>
        <w:adjustRightInd w:val="0"/>
        <w:spacing w:before="100" w:after="100"/>
        <w:rPr>
          <w:rFonts w:ascii="Arial" w:hAnsi="Arial" w:cs="Arial"/>
        </w:rPr>
      </w:pPr>
    </w:p>
    <w:p w:rsidR="000613ED" w:rsidRPr="00E131DC" w:rsidRDefault="000613ED" w:rsidP="000613ED">
      <w:pPr>
        <w:pStyle w:val="ListParagraph"/>
        <w:numPr>
          <w:ilvl w:val="0"/>
          <w:numId w:val="1"/>
        </w:numPr>
        <w:autoSpaceDE w:val="0"/>
        <w:autoSpaceDN w:val="0"/>
        <w:adjustRightInd w:val="0"/>
        <w:spacing w:before="100" w:after="100" w:line="360" w:lineRule="auto"/>
        <w:rPr>
          <w:rFonts w:ascii="Arial" w:hAnsi="Arial" w:cs="Arial"/>
          <w:sz w:val="28"/>
        </w:rPr>
      </w:pPr>
      <w:r w:rsidRPr="00E131DC">
        <w:rPr>
          <w:rFonts w:ascii="Arial" w:hAnsi="Arial" w:cs="Arial"/>
          <w:sz w:val="28"/>
        </w:rPr>
        <w:t>Be polite - don’t upset or bully anyone.</w:t>
      </w:r>
    </w:p>
    <w:p w:rsidR="000613ED" w:rsidRPr="00E131DC" w:rsidRDefault="000613ED" w:rsidP="000613ED">
      <w:pPr>
        <w:pStyle w:val="ListParagraph"/>
        <w:numPr>
          <w:ilvl w:val="0"/>
          <w:numId w:val="1"/>
        </w:numPr>
        <w:spacing w:line="360" w:lineRule="auto"/>
        <w:rPr>
          <w:rFonts w:ascii="Arial" w:hAnsi="Arial" w:cs="Arial"/>
          <w:sz w:val="28"/>
        </w:rPr>
      </w:pPr>
      <w:r w:rsidRPr="00E131DC">
        <w:rPr>
          <w:rFonts w:ascii="Arial" w:hAnsi="Arial" w:cs="Arial"/>
          <w:sz w:val="28"/>
        </w:rPr>
        <w:t>If you feel upset or bullied, tell a teacher right away. Use the Worry Box if you want.</w:t>
      </w:r>
    </w:p>
    <w:p w:rsidR="000613ED" w:rsidRPr="00E131DC" w:rsidRDefault="000613ED" w:rsidP="000613ED">
      <w:pPr>
        <w:pStyle w:val="ListParagraph"/>
        <w:autoSpaceDE w:val="0"/>
        <w:autoSpaceDN w:val="0"/>
        <w:adjustRightInd w:val="0"/>
        <w:spacing w:before="100" w:after="100" w:line="360" w:lineRule="auto"/>
        <w:ind w:left="360"/>
        <w:rPr>
          <w:rFonts w:ascii="Arial" w:hAnsi="Arial" w:cs="Arial"/>
          <w:sz w:val="28"/>
        </w:rPr>
      </w:pPr>
      <w:r w:rsidRPr="00E131DC">
        <w:rPr>
          <w:noProof/>
        </w:rPr>
        <w:drawing>
          <wp:anchor distT="0" distB="0" distL="114300" distR="114300" simplePos="0" relativeHeight="251660288" behindDoc="0" locked="0" layoutInCell="1" allowOverlap="1">
            <wp:simplePos x="0" y="0"/>
            <wp:positionH relativeFrom="column">
              <wp:posOffset>662940</wp:posOffset>
            </wp:positionH>
            <wp:positionV relativeFrom="paragraph">
              <wp:posOffset>158115</wp:posOffset>
            </wp:positionV>
            <wp:extent cx="2151380" cy="726440"/>
            <wp:effectExtent l="0" t="0" r="1270" b="0"/>
            <wp:wrapNone/>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1380" cy="726440"/>
                    </a:xfrm>
                    <a:prstGeom prst="rect">
                      <a:avLst/>
                    </a:prstGeom>
                    <a:noFill/>
                  </pic:spPr>
                </pic:pic>
              </a:graphicData>
            </a:graphic>
          </wp:anchor>
        </w:drawing>
      </w:r>
      <w:r w:rsidRPr="00E131DC">
        <w:rPr>
          <w:noProof/>
        </w:rPr>
        <w:drawing>
          <wp:anchor distT="0" distB="0" distL="114300" distR="114300" simplePos="0" relativeHeight="251661312" behindDoc="0" locked="0" layoutInCell="1" allowOverlap="1">
            <wp:simplePos x="0" y="0"/>
            <wp:positionH relativeFrom="column">
              <wp:posOffset>3125470</wp:posOffset>
            </wp:positionH>
            <wp:positionV relativeFrom="paragraph">
              <wp:posOffset>177165</wp:posOffset>
            </wp:positionV>
            <wp:extent cx="2124710" cy="699135"/>
            <wp:effectExtent l="0" t="0" r="8890" b="5715"/>
            <wp:wrapNone/>
            <wp:docPr id="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710" cy="699135"/>
                    </a:xfrm>
                    <a:prstGeom prst="rect">
                      <a:avLst/>
                    </a:prstGeom>
                    <a:noFill/>
                  </pic:spPr>
                </pic:pic>
              </a:graphicData>
            </a:graphic>
          </wp:anchor>
        </w:drawing>
      </w:r>
    </w:p>
    <w:p w:rsidR="000613ED" w:rsidRPr="00E131DC" w:rsidRDefault="000613ED" w:rsidP="000613ED">
      <w:pPr>
        <w:pStyle w:val="ListParagraph"/>
        <w:autoSpaceDE w:val="0"/>
        <w:autoSpaceDN w:val="0"/>
        <w:adjustRightInd w:val="0"/>
        <w:spacing w:before="100" w:after="100" w:line="360" w:lineRule="auto"/>
        <w:ind w:left="360"/>
        <w:rPr>
          <w:rFonts w:ascii="Arial" w:hAnsi="Arial" w:cs="Arial"/>
          <w:sz w:val="28"/>
        </w:rPr>
      </w:pPr>
    </w:p>
    <w:p w:rsidR="000613ED" w:rsidRPr="00E131DC" w:rsidRDefault="000613ED" w:rsidP="000613ED">
      <w:pPr>
        <w:pStyle w:val="ListParagraph"/>
        <w:autoSpaceDE w:val="0"/>
        <w:autoSpaceDN w:val="0"/>
        <w:adjustRightInd w:val="0"/>
        <w:spacing w:before="100" w:after="100" w:line="360" w:lineRule="auto"/>
        <w:ind w:left="360"/>
        <w:rPr>
          <w:rFonts w:ascii="Arial" w:hAnsi="Arial" w:cs="Arial"/>
          <w:sz w:val="28"/>
        </w:rPr>
      </w:pPr>
    </w:p>
    <w:p w:rsidR="000613ED" w:rsidRPr="00E131DC" w:rsidRDefault="000613ED" w:rsidP="000613ED">
      <w:pPr>
        <w:pStyle w:val="ListParagraph"/>
        <w:autoSpaceDE w:val="0"/>
        <w:autoSpaceDN w:val="0"/>
        <w:adjustRightInd w:val="0"/>
        <w:spacing w:before="100" w:after="100" w:line="360" w:lineRule="auto"/>
        <w:ind w:left="360"/>
        <w:rPr>
          <w:rFonts w:ascii="Arial" w:hAnsi="Arial" w:cs="Arial"/>
          <w:sz w:val="28"/>
        </w:rPr>
      </w:pPr>
    </w:p>
    <w:p w:rsidR="000613ED" w:rsidRPr="00E131DC" w:rsidRDefault="000613ED" w:rsidP="000613ED">
      <w:pPr>
        <w:pStyle w:val="ListParagraph"/>
        <w:numPr>
          <w:ilvl w:val="0"/>
          <w:numId w:val="1"/>
        </w:numPr>
        <w:autoSpaceDE w:val="0"/>
        <w:autoSpaceDN w:val="0"/>
        <w:adjustRightInd w:val="0"/>
        <w:spacing w:before="100" w:after="100" w:line="360" w:lineRule="auto"/>
        <w:rPr>
          <w:rFonts w:ascii="Arial" w:hAnsi="Arial" w:cs="Arial"/>
          <w:sz w:val="28"/>
        </w:rPr>
      </w:pPr>
      <w:r w:rsidRPr="00E131DC">
        <w:rPr>
          <w:rFonts w:ascii="Arial" w:hAnsi="Arial" w:cs="Arial"/>
          <w:sz w:val="28"/>
        </w:rPr>
        <w:t>Be safe – don’t tell anyone where you live or what your phone number is.</w:t>
      </w:r>
    </w:p>
    <w:p w:rsidR="000613ED" w:rsidRPr="00E131DC" w:rsidRDefault="000613ED" w:rsidP="000613ED">
      <w:pPr>
        <w:pStyle w:val="ListParagraph"/>
        <w:numPr>
          <w:ilvl w:val="0"/>
          <w:numId w:val="1"/>
        </w:numPr>
        <w:autoSpaceDE w:val="0"/>
        <w:autoSpaceDN w:val="0"/>
        <w:adjustRightInd w:val="0"/>
        <w:spacing w:before="100" w:after="100" w:line="360" w:lineRule="auto"/>
        <w:rPr>
          <w:rFonts w:ascii="Arial" w:hAnsi="Arial" w:cs="Arial"/>
          <w:sz w:val="28"/>
        </w:rPr>
      </w:pPr>
      <w:r w:rsidRPr="00E131DC">
        <w:rPr>
          <w:rFonts w:ascii="Arial" w:hAnsi="Arial" w:cs="Arial"/>
          <w:sz w:val="28"/>
        </w:rPr>
        <w:t>Be security smart - keep your username and password safe.</w:t>
      </w:r>
    </w:p>
    <w:p w:rsidR="000613ED" w:rsidRPr="00E131DC" w:rsidRDefault="000613ED" w:rsidP="000613ED">
      <w:pPr>
        <w:pStyle w:val="ListParagraph"/>
        <w:numPr>
          <w:ilvl w:val="0"/>
          <w:numId w:val="1"/>
        </w:numPr>
        <w:spacing w:line="360" w:lineRule="auto"/>
        <w:rPr>
          <w:rFonts w:ascii="Arial" w:hAnsi="Arial" w:cs="Arial"/>
          <w:sz w:val="28"/>
        </w:rPr>
      </w:pPr>
      <w:r w:rsidRPr="00E131DC">
        <w:rPr>
          <w:rFonts w:ascii="Arial" w:hAnsi="Arial" w:cs="Arial"/>
          <w:sz w:val="28"/>
        </w:rPr>
        <w:t>Only send and open emails if told to by your teacher. If you are unsure, always check with your teacher first.</w:t>
      </w:r>
    </w:p>
    <w:p w:rsidR="000613ED" w:rsidRPr="00E131DC" w:rsidRDefault="000613ED" w:rsidP="000613ED">
      <w:pPr>
        <w:pStyle w:val="Default"/>
        <w:numPr>
          <w:ilvl w:val="0"/>
          <w:numId w:val="1"/>
        </w:numPr>
        <w:spacing w:line="360" w:lineRule="auto"/>
        <w:rPr>
          <w:sz w:val="27"/>
          <w:szCs w:val="23"/>
        </w:rPr>
      </w:pPr>
      <w:r w:rsidRPr="00E131DC">
        <w:rPr>
          <w:sz w:val="27"/>
          <w:szCs w:val="23"/>
        </w:rPr>
        <w:t xml:space="preserve">I understand that all of my work can be seen by my teacher. </w:t>
      </w:r>
    </w:p>
    <w:p w:rsidR="000613ED" w:rsidRPr="00E131DC" w:rsidRDefault="000613ED" w:rsidP="000613ED">
      <w:pPr>
        <w:pStyle w:val="Default"/>
        <w:rPr>
          <w:u w:val="single"/>
        </w:rPr>
      </w:pPr>
    </w:p>
    <w:p w:rsidR="000613ED" w:rsidRPr="00E131DC" w:rsidRDefault="000613ED" w:rsidP="000613ED">
      <w:pPr>
        <w:pStyle w:val="Default"/>
        <w:rPr>
          <w:rFonts w:ascii="Arial" w:hAnsi="Arial" w:cs="Arial"/>
          <w:b/>
        </w:rPr>
      </w:pPr>
    </w:p>
    <w:p w:rsidR="000613ED" w:rsidRPr="00E131DC" w:rsidRDefault="000613ED" w:rsidP="000613ED">
      <w:pPr>
        <w:pStyle w:val="ListParagraph"/>
        <w:ind w:left="0"/>
        <w:rPr>
          <w:rFonts w:ascii="Arial" w:hAnsi="Arial" w:cs="Arial"/>
          <w:b/>
          <w:sz w:val="28"/>
          <w:szCs w:val="28"/>
        </w:rPr>
      </w:pPr>
      <w:r w:rsidRPr="00E131DC">
        <w:rPr>
          <w:rFonts w:ascii="Arial" w:hAnsi="Arial" w:cs="Arial"/>
          <w:b/>
          <w:sz w:val="28"/>
          <w:szCs w:val="28"/>
        </w:rPr>
        <w:t xml:space="preserve">I understand that I must follow these rules or I might be in trouble. </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noProof/>
        </w:rPr>
        <w:drawing>
          <wp:anchor distT="0" distB="0" distL="114300" distR="114300" simplePos="0" relativeHeight="251662336" behindDoc="0" locked="0" layoutInCell="1" allowOverlap="1">
            <wp:simplePos x="0" y="0"/>
            <wp:positionH relativeFrom="column">
              <wp:posOffset>2146935</wp:posOffset>
            </wp:positionH>
            <wp:positionV relativeFrom="paragraph">
              <wp:posOffset>29210</wp:posOffset>
            </wp:positionV>
            <wp:extent cx="775970" cy="775970"/>
            <wp:effectExtent l="0" t="0" r="5080" b="5080"/>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970" cy="775970"/>
                    </a:xfrm>
                    <a:prstGeom prst="rect">
                      <a:avLst/>
                    </a:prstGeom>
                    <a:noFill/>
                  </pic:spPr>
                </pic:pic>
              </a:graphicData>
            </a:graphic>
          </wp:anchor>
        </w:drawing>
      </w:r>
    </w:p>
    <w:p w:rsidR="000613ED" w:rsidRPr="00E131DC" w:rsidRDefault="000613ED" w:rsidP="000613ED">
      <w:pPr>
        <w:jc w:val="center"/>
        <w:rPr>
          <w:rFonts w:ascii="Arial" w:hAnsi="Arial" w:cs="Arial"/>
        </w:rPr>
      </w:pPr>
    </w:p>
    <w:p w:rsidR="000613ED" w:rsidRPr="00E131DC" w:rsidRDefault="000613ED" w:rsidP="000613ED">
      <w:pPr>
        <w:rPr>
          <w:rFonts w:ascii="Arial" w:hAnsi="Arial" w:cs="Arial"/>
        </w:rPr>
      </w:pPr>
    </w:p>
    <w:p w:rsidR="000613ED" w:rsidRPr="00E131DC" w:rsidRDefault="000613ED" w:rsidP="000613ED">
      <w:pPr>
        <w:rPr>
          <w:rFonts w:ascii="Arial" w:hAnsi="Arial" w:cs="Arial"/>
        </w:rPr>
      </w:pPr>
    </w:p>
    <w:p w:rsidR="000613ED" w:rsidRPr="00E131DC" w:rsidRDefault="000613ED" w:rsidP="000613ED">
      <w:pPr>
        <w:rPr>
          <w:rFonts w:ascii="Arial" w:hAnsi="Arial" w:cs="Arial"/>
        </w:rPr>
      </w:pPr>
    </w:p>
    <w:p w:rsidR="000613ED" w:rsidRPr="00E131DC" w:rsidRDefault="000613ED" w:rsidP="000613ED">
      <w:pPr>
        <w:rPr>
          <w:rFonts w:ascii="Arial" w:hAnsi="Arial" w:cs="Arial"/>
        </w:rPr>
      </w:pPr>
    </w:p>
    <w:p w:rsidR="000613ED" w:rsidRPr="00E131DC" w:rsidRDefault="000613ED" w:rsidP="000613ED">
      <w:pPr>
        <w:rPr>
          <w:rFonts w:ascii="Arial" w:hAnsi="Arial" w:cs="Arial"/>
        </w:rPr>
      </w:pPr>
    </w:p>
    <w:p w:rsidR="000613ED" w:rsidRPr="00E131DC" w:rsidRDefault="000613ED" w:rsidP="000613ED">
      <w:pPr>
        <w:spacing w:line="360" w:lineRule="auto"/>
        <w:rPr>
          <w:rFonts w:ascii="Arial" w:hAnsi="Arial" w:cs="Arial"/>
          <w:sz w:val="28"/>
          <w:szCs w:val="28"/>
        </w:rPr>
      </w:pPr>
      <w:r w:rsidRPr="00E131DC">
        <w:rPr>
          <w:rFonts w:ascii="Arial" w:hAnsi="Arial" w:cs="Arial"/>
          <w:sz w:val="28"/>
          <w:szCs w:val="28"/>
        </w:rPr>
        <w:t xml:space="preserve">I agree with what I have read above and/or what my teachers have told me about using </w:t>
      </w:r>
      <w:proofErr w:type="spellStart"/>
      <w:r w:rsidRPr="00E131DC">
        <w:rPr>
          <w:rFonts w:ascii="Arial" w:hAnsi="Arial" w:cs="Arial"/>
          <w:sz w:val="28"/>
          <w:szCs w:val="28"/>
        </w:rPr>
        <w:t>Hwb</w:t>
      </w:r>
      <w:proofErr w:type="spellEnd"/>
      <w:r w:rsidRPr="00E131DC">
        <w:rPr>
          <w:rFonts w:ascii="Arial" w:hAnsi="Arial" w:cs="Arial"/>
          <w:sz w:val="28"/>
          <w:szCs w:val="28"/>
        </w:rPr>
        <w:t>+ properly.</w:t>
      </w:r>
    </w:p>
    <w:p w:rsidR="000613ED" w:rsidRPr="00E131DC" w:rsidRDefault="000613ED" w:rsidP="000613ED">
      <w:pPr>
        <w:spacing w:line="360" w:lineRule="auto"/>
        <w:rPr>
          <w:rFonts w:ascii="Arial" w:hAnsi="Arial" w:cs="Arial"/>
          <w:sz w:val="28"/>
          <w:szCs w:val="28"/>
        </w:rPr>
      </w:pPr>
    </w:p>
    <w:p w:rsidR="000613ED" w:rsidRPr="00E131DC" w:rsidRDefault="000613ED" w:rsidP="000613ED">
      <w:pPr>
        <w:rPr>
          <w:rFonts w:ascii="Arial" w:hAnsi="Arial" w:cs="Arial"/>
          <w:sz w:val="28"/>
          <w:szCs w:val="28"/>
        </w:rPr>
      </w:pPr>
    </w:p>
    <w:p w:rsidR="000613ED" w:rsidRPr="00E131DC" w:rsidRDefault="000613ED" w:rsidP="000613ED">
      <w:pPr>
        <w:spacing w:line="360" w:lineRule="auto"/>
        <w:rPr>
          <w:rFonts w:ascii="Arial" w:hAnsi="Arial" w:cs="Arial"/>
          <w:color w:val="C0C0C0"/>
          <w:sz w:val="28"/>
          <w:szCs w:val="28"/>
          <w:u w:val="single"/>
        </w:rPr>
      </w:pPr>
      <w:r w:rsidRPr="00E131DC">
        <w:rPr>
          <w:rFonts w:ascii="Arial" w:hAnsi="Arial" w:cs="Arial"/>
          <w:sz w:val="28"/>
          <w:szCs w:val="28"/>
        </w:rPr>
        <w:t>Name of child</w:t>
      </w:r>
      <w:r w:rsidRPr="00E131DC">
        <w:rPr>
          <w:rFonts w:ascii="Arial" w:hAnsi="Arial" w:cs="Arial"/>
          <w:color w:val="EAEAEA"/>
          <w:sz w:val="28"/>
          <w:szCs w:val="28"/>
        </w:rPr>
        <w:t xml:space="preserve">: </w:t>
      </w:r>
      <w:r w:rsidRPr="00E131DC">
        <w:rPr>
          <w:rFonts w:ascii="Arial" w:hAnsi="Arial" w:cs="Arial"/>
          <w:color w:val="EAEAEA"/>
          <w:sz w:val="28"/>
          <w:szCs w:val="28"/>
          <w:u w:val="single"/>
        </w:rPr>
        <w:t xml:space="preserve">     N A M E   O </w:t>
      </w:r>
      <w:proofErr w:type="gramStart"/>
      <w:r w:rsidRPr="00E131DC">
        <w:rPr>
          <w:rFonts w:ascii="Arial" w:hAnsi="Arial" w:cs="Arial"/>
          <w:color w:val="EAEAEA"/>
          <w:sz w:val="28"/>
          <w:szCs w:val="28"/>
          <w:u w:val="single"/>
        </w:rPr>
        <w:t>F  C</w:t>
      </w:r>
      <w:proofErr w:type="gramEnd"/>
      <w:r w:rsidRPr="00E131DC">
        <w:rPr>
          <w:rFonts w:ascii="Arial" w:hAnsi="Arial" w:cs="Arial"/>
          <w:color w:val="EAEAEA"/>
          <w:sz w:val="28"/>
          <w:szCs w:val="28"/>
          <w:u w:val="single"/>
        </w:rPr>
        <w:t xml:space="preserve"> H I L D         </w:t>
      </w:r>
      <w:r w:rsidRPr="00E131DC">
        <w:rPr>
          <w:rFonts w:ascii="Arial" w:hAnsi="Arial" w:cs="Arial"/>
          <w:sz w:val="28"/>
          <w:szCs w:val="28"/>
        </w:rPr>
        <w:t xml:space="preserve">      Date: </w:t>
      </w:r>
      <w:r w:rsidRPr="00E131DC">
        <w:rPr>
          <w:rFonts w:ascii="Arial" w:hAnsi="Arial" w:cs="Arial"/>
          <w:color w:val="EAEAEA"/>
          <w:sz w:val="28"/>
          <w:szCs w:val="28"/>
          <w:u w:val="single"/>
        </w:rPr>
        <w:t>DD / MM / YY</w:t>
      </w:r>
    </w:p>
    <w:p w:rsidR="000613ED" w:rsidRPr="00E131DC" w:rsidRDefault="000613ED" w:rsidP="000613ED">
      <w:pPr>
        <w:spacing w:line="360" w:lineRule="auto"/>
        <w:rPr>
          <w:rFonts w:ascii="Arial" w:hAnsi="Arial" w:cs="Arial"/>
          <w:color w:val="C0C0C0"/>
          <w:sz w:val="28"/>
          <w:szCs w:val="28"/>
          <w:u w:val="single"/>
        </w:rPr>
      </w:pPr>
    </w:p>
    <w:p w:rsidR="000613ED" w:rsidRPr="00E131DC" w:rsidRDefault="000613ED" w:rsidP="000613ED">
      <w:pPr>
        <w:spacing w:line="360" w:lineRule="auto"/>
        <w:rPr>
          <w:rFonts w:ascii="Arial" w:hAnsi="Arial" w:cs="Arial"/>
          <w:sz w:val="28"/>
          <w:szCs w:val="28"/>
        </w:rPr>
      </w:pPr>
      <w:r w:rsidRPr="00E131DC">
        <w:rPr>
          <w:rFonts w:ascii="Arial" w:hAnsi="Arial" w:cs="Arial"/>
          <w:sz w:val="28"/>
          <w:szCs w:val="28"/>
        </w:rPr>
        <w:t>Signature:</w:t>
      </w:r>
      <w:r w:rsidRPr="00E131DC">
        <w:rPr>
          <w:rFonts w:ascii="Arial" w:hAnsi="Arial" w:cs="Arial"/>
          <w:color w:val="C0C0C0"/>
          <w:sz w:val="28"/>
          <w:szCs w:val="28"/>
        </w:rPr>
        <w:t xml:space="preserve">   </w:t>
      </w:r>
      <w:r w:rsidRPr="00E131DC">
        <w:rPr>
          <w:rFonts w:ascii="Arial" w:hAnsi="Arial" w:cs="Arial"/>
          <w:color w:val="EAEAEA"/>
          <w:sz w:val="28"/>
          <w:szCs w:val="28"/>
          <w:u w:val="single"/>
        </w:rPr>
        <w:t xml:space="preserve">          S I G N A T U R E_____              </w:t>
      </w:r>
      <w:r w:rsidRPr="00E131DC">
        <w:rPr>
          <w:rFonts w:ascii="Arial" w:hAnsi="Arial" w:cs="Arial"/>
          <w:sz w:val="28"/>
          <w:szCs w:val="28"/>
        </w:rPr>
        <w:t xml:space="preserve">Class: </w:t>
      </w:r>
      <w:r w:rsidRPr="00E131DC">
        <w:rPr>
          <w:rFonts w:ascii="Arial" w:hAnsi="Arial" w:cs="Arial"/>
          <w:color w:val="EAEAEA"/>
          <w:sz w:val="28"/>
          <w:szCs w:val="28"/>
          <w:u w:val="single"/>
        </w:rPr>
        <w:t xml:space="preserve">  </w:t>
      </w:r>
      <w:proofErr w:type="gramStart"/>
      <w:r w:rsidRPr="00E131DC">
        <w:rPr>
          <w:rFonts w:ascii="Arial" w:hAnsi="Arial" w:cs="Arial"/>
          <w:color w:val="EAEAEA"/>
          <w:sz w:val="28"/>
          <w:szCs w:val="28"/>
          <w:u w:val="single"/>
        </w:rPr>
        <w:t>Class  name</w:t>
      </w:r>
      <w:proofErr w:type="gramEnd"/>
    </w:p>
    <w:p w:rsidR="000613ED" w:rsidRPr="00E131DC" w:rsidRDefault="000613ED" w:rsidP="000613ED">
      <w:pPr>
        <w:rPr>
          <w:rFonts w:ascii="Arial" w:hAnsi="Arial" w:cs="Arial"/>
          <w:b/>
        </w:rPr>
      </w:pPr>
      <w:r w:rsidRPr="00E131DC">
        <w:rPr>
          <w:rFonts w:ascii="Arial" w:hAnsi="Arial" w:cs="Arial"/>
          <w:b/>
        </w:rPr>
        <w:lastRenderedPageBreak/>
        <w:t xml:space="preserve">Acceptable Use document for use of </w:t>
      </w:r>
      <w:proofErr w:type="spellStart"/>
      <w:r w:rsidRPr="00E131DC">
        <w:rPr>
          <w:rFonts w:ascii="Arial" w:hAnsi="Arial" w:cs="Arial"/>
          <w:b/>
        </w:rPr>
        <w:t>Hwb</w:t>
      </w:r>
      <w:proofErr w:type="spellEnd"/>
      <w:r w:rsidRPr="00E131DC">
        <w:rPr>
          <w:rFonts w:ascii="Arial" w:hAnsi="Arial" w:cs="Arial"/>
          <w:b/>
        </w:rPr>
        <w:t>+ for Primary students (KS2)</w:t>
      </w:r>
    </w:p>
    <w:p w:rsidR="000613ED" w:rsidRPr="00E131DC" w:rsidRDefault="000613ED" w:rsidP="000613ED">
      <w:pPr>
        <w:autoSpaceDE w:val="0"/>
        <w:autoSpaceDN w:val="0"/>
        <w:adjustRightInd w:val="0"/>
        <w:spacing w:before="100" w:after="100"/>
        <w:rPr>
          <w:rFonts w:ascii="Arial" w:hAnsi="Arial" w:cs="Arial"/>
        </w:rPr>
      </w:pPr>
    </w:p>
    <w:p w:rsidR="000613ED" w:rsidRPr="00E131DC" w:rsidRDefault="000613ED" w:rsidP="000613ED">
      <w:pPr>
        <w:autoSpaceDE w:val="0"/>
        <w:autoSpaceDN w:val="0"/>
        <w:adjustRightInd w:val="0"/>
        <w:spacing w:before="100" w:after="100"/>
        <w:rPr>
          <w:rFonts w:ascii="Arial" w:hAnsi="Arial" w:cs="Arial"/>
          <w:u w:val="single"/>
        </w:rPr>
      </w:pPr>
      <w:r w:rsidRPr="00E131DC">
        <w:rPr>
          <w:rFonts w:ascii="Arial" w:hAnsi="Arial" w:cs="Arial"/>
          <w:u w:val="single"/>
        </w:rPr>
        <w:t xml:space="preserve">Remember, anything you do on </w:t>
      </w:r>
      <w:proofErr w:type="spellStart"/>
      <w:r w:rsidRPr="00E131DC">
        <w:rPr>
          <w:rFonts w:ascii="Arial" w:hAnsi="Arial" w:cs="Arial"/>
          <w:u w:val="single"/>
        </w:rPr>
        <w:t>Hwb</w:t>
      </w:r>
      <w:proofErr w:type="spellEnd"/>
      <w:r w:rsidRPr="00E131DC">
        <w:rPr>
          <w:rFonts w:ascii="Arial" w:hAnsi="Arial" w:cs="Arial"/>
          <w:u w:val="single"/>
        </w:rPr>
        <w:t>+ should have an educational purpose.</w:t>
      </w:r>
    </w:p>
    <w:p w:rsidR="000613ED" w:rsidRPr="00E131DC" w:rsidRDefault="000613ED" w:rsidP="000613ED">
      <w:pPr>
        <w:autoSpaceDE w:val="0"/>
        <w:autoSpaceDN w:val="0"/>
        <w:adjustRightInd w:val="0"/>
        <w:spacing w:before="100" w:after="100"/>
        <w:rPr>
          <w:rFonts w:ascii="Arial" w:hAnsi="Arial" w:cs="Arial"/>
        </w:rPr>
      </w:pP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polite - never post something online on </w:t>
      </w:r>
      <w:proofErr w:type="spellStart"/>
      <w:r w:rsidRPr="00E131DC">
        <w:rPr>
          <w:rFonts w:ascii="Arial" w:hAnsi="Arial" w:cs="Arial"/>
        </w:rPr>
        <w:t>Hwb</w:t>
      </w:r>
      <w:proofErr w:type="spellEnd"/>
      <w:r w:rsidRPr="00E131DC">
        <w:rPr>
          <w:rFonts w:ascii="Arial" w:hAnsi="Arial" w:cs="Arial"/>
        </w:rPr>
        <w:t>+ or send an email which is likely to cause offence to someone else. Don’t upset or bully anyone.</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careful what you say and how you say it. What you do and say on </w:t>
      </w:r>
      <w:proofErr w:type="spellStart"/>
      <w:r w:rsidRPr="00E131DC">
        <w:rPr>
          <w:rFonts w:ascii="Arial" w:hAnsi="Arial" w:cs="Arial"/>
        </w:rPr>
        <w:t>Hwb</w:t>
      </w:r>
      <w:proofErr w:type="spellEnd"/>
      <w:r w:rsidRPr="00E131DC">
        <w:rPr>
          <w:rFonts w:ascii="Arial" w:hAnsi="Arial" w:cs="Arial"/>
        </w:rPr>
        <w:t xml:space="preserve">+ is recorded and will be viewed by other people including your teacher. </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safe – don’t reveal anything about yourself or about your friends (especially home address or phone numbers). This is very important.</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security smart - keep your username and password safe. Someone might get on to your </w:t>
      </w:r>
      <w:proofErr w:type="spellStart"/>
      <w:r w:rsidRPr="00E131DC">
        <w:rPr>
          <w:rFonts w:ascii="Arial" w:hAnsi="Arial" w:cs="Arial"/>
        </w:rPr>
        <w:t>Hwb</w:t>
      </w:r>
      <w:proofErr w:type="spellEnd"/>
      <w:r w:rsidRPr="00E131DC">
        <w:rPr>
          <w:rFonts w:ascii="Arial" w:hAnsi="Arial" w:cs="Arial"/>
        </w:rPr>
        <w:t>+ account if you don’t and can read all of your emails.</w:t>
      </w:r>
    </w:p>
    <w:p w:rsidR="000613ED" w:rsidRPr="00E131DC" w:rsidRDefault="000613ED" w:rsidP="000613ED">
      <w:pPr>
        <w:pStyle w:val="ListParagraph"/>
        <w:numPr>
          <w:ilvl w:val="0"/>
          <w:numId w:val="1"/>
        </w:numPr>
        <w:rPr>
          <w:rFonts w:ascii="Arial" w:hAnsi="Arial" w:cs="Arial"/>
        </w:rPr>
      </w:pPr>
      <w:r w:rsidRPr="00E131DC">
        <w:rPr>
          <w:rFonts w:ascii="Arial" w:hAnsi="Arial" w:cs="Arial"/>
        </w:rPr>
        <w:t>Protect the school community by telling a teacher if you see anything that might cause upset or harm to yourself, other pupils or teachers in the school. Use the Worry Box if you want.</w:t>
      </w:r>
    </w:p>
    <w:p w:rsidR="000613ED" w:rsidRPr="00E131DC" w:rsidRDefault="000613ED" w:rsidP="000613ED">
      <w:pPr>
        <w:pStyle w:val="ListParagraph"/>
        <w:numPr>
          <w:ilvl w:val="0"/>
          <w:numId w:val="1"/>
        </w:numPr>
        <w:rPr>
          <w:rFonts w:ascii="Arial" w:hAnsi="Arial" w:cs="Arial"/>
        </w:rPr>
      </w:pPr>
      <w:r w:rsidRPr="00E131DC">
        <w:rPr>
          <w:rFonts w:ascii="Arial" w:hAnsi="Arial" w:cs="Arial"/>
        </w:rPr>
        <w:t>Only link to other websites if you are sure they are safe to visit and are appropriate for your classmates and friends.</w:t>
      </w:r>
    </w:p>
    <w:p w:rsidR="000613ED" w:rsidRPr="00E131DC" w:rsidRDefault="000613ED" w:rsidP="000613ED">
      <w:pPr>
        <w:pStyle w:val="ListParagraph"/>
        <w:numPr>
          <w:ilvl w:val="0"/>
          <w:numId w:val="1"/>
        </w:numPr>
        <w:rPr>
          <w:rFonts w:ascii="Arial" w:hAnsi="Arial" w:cs="Arial"/>
        </w:rPr>
      </w:pPr>
      <w:r w:rsidRPr="00E131DC">
        <w:rPr>
          <w:rFonts w:ascii="Arial" w:hAnsi="Arial" w:cs="Arial"/>
        </w:rPr>
        <w:t>Send emails as directed by your teacher – don’t communicate with people you or your teachers don’t know. Don’t open emails if you don’t know the sender. If you are unsure, always check with your teacher. Email use may be monitored.</w:t>
      </w:r>
    </w:p>
    <w:p w:rsidR="000613ED" w:rsidRPr="00E131DC" w:rsidRDefault="000613ED" w:rsidP="000613ED">
      <w:pPr>
        <w:pStyle w:val="ListParagraph"/>
        <w:numPr>
          <w:ilvl w:val="0"/>
          <w:numId w:val="1"/>
        </w:numPr>
        <w:rPr>
          <w:rFonts w:ascii="Arial" w:hAnsi="Arial" w:cs="Arial"/>
        </w:rPr>
      </w:pPr>
      <w:r w:rsidRPr="00E131DC">
        <w:rPr>
          <w:rFonts w:ascii="Arial" w:hAnsi="Arial" w:cs="Arial"/>
        </w:rPr>
        <w:t>Don’t upload anything to the platform that you can’t share with your teacher.</w:t>
      </w:r>
    </w:p>
    <w:p w:rsidR="000613ED" w:rsidRPr="00E131DC" w:rsidRDefault="000613ED" w:rsidP="000613ED">
      <w:pPr>
        <w:pStyle w:val="ListParagraph"/>
        <w:ind w:left="0"/>
        <w:rPr>
          <w:rFonts w:ascii="Arial" w:hAnsi="Arial" w:cs="Arial"/>
        </w:rPr>
      </w:pPr>
    </w:p>
    <w:p w:rsidR="000613ED" w:rsidRPr="00E131DC" w:rsidRDefault="000613ED" w:rsidP="000613ED">
      <w:pPr>
        <w:pStyle w:val="ListParagraph"/>
        <w:ind w:left="0"/>
        <w:rPr>
          <w:rFonts w:ascii="Arial" w:hAnsi="Arial" w:cs="Arial"/>
          <w:b/>
        </w:rPr>
      </w:pPr>
      <w:r w:rsidRPr="00E131DC">
        <w:rPr>
          <w:rFonts w:ascii="Arial" w:hAnsi="Arial" w:cs="Arial"/>
          <w:b/>
        </w:rPr>
        <w:t xml:space="preserve">Your school may have to look at taking you offline if you cannot accept these rules which are for the good of everyone, yourself included. </w:t>
      </w:r>
    </w:p>
    <w:p w:rsidR="000613ED" w:rsidRPr="00E131DC" w:rsidRDefault="000613ED" w:rsidP="000613ED">
      <w:pPr>
        <w:rPr>
          <w:rFonts w:ascii="Arial" w:hAnsi="Arial" w:cs="Arial"/>
        </w:rPr>
      </w:pP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Cross out as appropriate.</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I do/do not agree with the Acceptable Use statements above.</w:t>
      </w:r>
    </w:p>
    <w:p w:rsidR="000613ED" w:rsidRPr="00E131DC" w:rsidRDefault="000613ED" w:rsidP="000613ED">
      <w:pPr>
        <w:rPr>
          <w:rFonts w:ascii="Arial" w:hAnsi="Arial" w:cs="Arial"/>
        </w:rPr>
      </w:pPr>
    </w:p>
    <w:p w:rsidR="000613ED" w:rsidRPr="00E131DC" w:rsidRDefault="000613ED" w:rsidP="000613ED">
      <w:pPr>
        <w:spacing w:line="360" w:lineRule="auto"/>
        <w:rPr>
          <w:rFonts w:ascii="Arial" w:hAnsi="Arial" w:cs="Arial"/>
          <w:color w:val="C0C0C0"/>
          <w:u w:val="single"/>
        </w:rPr>
      </w:pPr>
      <w:r w:rsidRPr="00E131DC">
        <w:rPr>
          <w:rFonts w:ascii="Arial" w:hAnsi="Arial" w:cs="Arial"/>
        </w:rPr>
        <w:t>Name of child</w:t>
      </w:r>
      <w:r w:rsidRPr="00E131DC">
        <w:rPr>
          <w:rFonts w:ascii="Arial" w:hAnsi="Arial" w:cs="Arial"/>
          <w:color w:val="EAEAEA"/>
        </w:rPr>
        <w:t xml:space="preserve">: </w:t>
      </w:r>
      <w:r w:rsidRPr="00E131DC">
        <w:rPr>
          <w:rFonts w:ascii="Arial" w:hAnsi="Arial" w:cs="Arial"/>
          <w:color w:val="EAEAEA"/>
          <w:u w:val="single"/>
        </w:rPr>
        <w:t xml:space="preserve">     N A M E   O </w:t>
      </w:r>
      <w:proofErr w:type="gramStart"/>
      <w:r w:rsidRPr="00E131DC">
        <w:rPr>
          <w:rFonts w:ascii="Arial" w:hAnsi="Arial" w:cs="Arial"/>
          <w:color w:val="EAEAEA"/>
          <w:u w:val="single"/>
        </w:rPr>
        <w:t>F  C</w:t>
      </w:r>
      <w:proofErr w:type="gramEnd"/>
      <w:r w:rsidRPr="00E131DC">
        <w:rPr>
          <w:rFonts w:ascii="Arial" w:hAnsi="Arial" w:cs="Arial"/>
          <w:color w:val="EAEAEA"/>
          <w:u w:val="single"/>
        </w:rPr>
        <w:t xml:space="preserve"> H I L D         </w:t>
      </w:r>
      <w:r w:rsidRPr="00E131DC">
        <w:rPr>
          <w:rFonts w:ascii="Arial" w:hAnsi="Arial" w:cs="Arial"/>
        </w:rPr>
        <w:t xml:space="preserve">      Date: </w:t>
      </w:r>
      <w:r w:rsidRPr="00E131DC">
        <w:rPr>
          <w:rFonts w:ascii="Arial" w:hAnsi="Arial" w:cs="Arial"/>
          <w:color w:val="EAEAEA"/>
          <w:u w:val="single"/>
        </w:rPr>
        <w:t>DD / MM / YY</w:t>
      </w:r>
    </w:p>
    <w:p w:rsidR="000613ED" w:rsidRPr="00E131DC" w:rsidRDefault="000613ED" w:rsidP="000613ED">
      <w:pPr>
        <w:spacing w:line="360" w:lineRule="auto"/>
        <w:rPr>
          <w:rFonts w:ascii="Arial" w:hAnsi="Arial" w:cs="Arial"/>
          <w:color w:val="C0C0C0"/>
          <w:u w:val="single"/>
        </w:rPr>
      </w:pPr>
    </w:p>
    <w:p w:rsidR="000613ED" w:rsidRPr="00E131DC" w:rsidRDefault="000613ED" w:rsidP="000613ED">
      <w:pPr>
        <w:spacing w:line="360" w:lineRule="auto"/>
        <w:rPr>
          <w:rFonts w:ascii="Arial" w:hAnsi="Arial" w:cs="Arial"/>
          <w:u w:val="single"/>
        </w:rPr>
      </w:pPr>
      <w:r w:rsidRPr="00E131DC">
        <w:rPr>
          <w:rFonts w:ascii="Arial" w:hAnsi="Arial" w:cs="Arial"/>
        </w:rPr>
        <w:t>Signature:</w:t>
      </w:r>
      <w:r w:rsidRPr="00E131DC">
        <w:rPr>
          <w:rFonts w:ascii="Arial" w:hAnsi="Arial" w:cs="Arial"/>
          <w:color w:val="C0C0C0"/>
        </w:rPr>
        <w:t xml:space="preserve">   </w:t>
      </w:r>
      <w:r w:rsidRPr="00E131DC">
        <w:rPr>
          <w:rFonts w:ascii="Arial" w:hAnsi="Arial" w:cs="Arial"/>
          <w:color w:val="EAEAEA"/>
          <w:u w:val="single"/>
        </w:rPr>
        <w:t xml:space="preserve">          S I G N A T U R E</w:t>
      </w:r>
      <w:r w:rsidRPr="00E131DC">
        <w:rPr>
          <w:rFonts w:ascii="Arial" w:hAnsi="Arial" w:cs="Arial"/>
          <w:color w:val="C0C0C0"/>
          <w:u w:val="single"/>
        </w:rPr>
        <w:t xml:space="preserve">       </w:t>
      </w: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p>
    <w:p w:rsidR="000613ED" w:rsidRPr="00E131DC" w:rsidRDefault="000613ED" w:rsidP="000613ED">
      <w:pPr>
        <w:rPr>
          <w:rFonts w:ascii="Arial" w:hAnsi="Arial" w:cs="Arial"/>
          <w:i/>
        </w:rPr>
      </w:pPr>
      <w:r w:rsidRPr="00E131DC">
        <w:rPr>
          <w:rFonts w:ascii="Arial" w:hAnsi="Arial" w:cs="Arial"/>
          <w:b/>
        </w:rPr>
        <w:br w:type="page"/>
      </w:r>
    </w:p>
    <w:p w:rsidR="000613ED" w:rsidRPr="00E131DC" w:rsidRDefault="000613ED" w:rsidP="000613ED">
      <w:pPr>
        <w:pStyle w:val="ListParagraph"/>
        <w:autoSpaceDE w:val="0"/>
        <w:autoSpaceDN w:val="0"/>
        <w:adjustRightInd w:val="0"/>
        <w:spacing w:before="100" w:after="100"/>
        <w:ind w:left="360"/>
        <w:rPr>
          <w:rFonts w:ascii="Arial" w:hAnsi="Arial" w:cs="Arial"/>
        </w:rPr>
      </w:pPr>
    </w:p>
    <w:p w:rsidR="000613ED" w:rsidRPr="00E131DC" w:rsidRDefault="000613ED" w:rsidP="000613ED">
      <w:pPr>
        <w:rPr>
          <w:rFonts w:ascii="Arial" w:hAnsi="Arial" w:cs="Arial"/>
          <w:b/>
        </w:rPr>
      </w:pPr>
    </w:p>
    <w:p w:rsidR="000613ED" w:rsidRPr="00E131DC" w:rsidRDefault="000613ED" w:rsidP="000613ED">
      <w:pPr>
        <w:rPr>
          <w:rFonts w:ascii="Arial" w:hAnsi="Arial" w:cs="Arial"/>
          <w:b/>
        </w:rPr>
      </w:pPr>
      <w:r w:rsidRPr="00E131DC">
        <w:rPr>
          <w:rFonts w:ascii="Arial" w:hAnsi="Arial" w:cs="Arial"/>
          <w:b/>
        </w:rPr>
        <w:t xml:space="preserve">Acceptable Use document for use of </w:t>
      </w:r>
      <w:proofErr w:type="spellStart"/>
      <w:r w:rsidRPr="00E131DC">
        <w:rPr>
          <w:rFonts w:ascii="Arial" w:hAnsi="Arial" w:cs="Arial"/>
          <w:b/>
        </w:rPr>
        <w:t>Hwb</w:t>
      </w:r>
      <w:proofErr w:type="spellEnd"/>
      <w:r w:rsidRPr="00E131DC">
        <w:rPr>
          <w:rFonts w:ascii="Arial" w:hAnsi="Arial" w:cs="Arial"/>
          <w:b/>
        </w:rPr>
        <w:t>/</w:t>
      </w:r>
      <w:proofErr w:type="spellStart"/>
      <w:r w:rsidRPr="00E131DC">
        <w:rPr>
          <w:rFonts w:ascii="Arial" w:hAnsi="Arial" w:cs="Arial"/>
          <w:b/>
        </w:rPr>
        <w:t>Hwb</w:t>
      </w:r>
      <w:proofErr w:type="spellEnd"/>
      <w:r w:rsidRPr="00E131DC">
        <w:rPr>
          <w:rFonts w:ascii="Arial" w:hAnsi="Arial" w:cs="Arial"/>
          <w:b/>
        </w:rPr>
        <w:t>+ for Teachers/Staff</w:t>
      </w:r>
    </w:p>
    <w:p w:rsidR="000613ED" w:rsidRPr="00E131DC" w:rsidRDefault="000613ED" w:rsidP="000613ED">
      <w:pPr>
        <w:rPr>
          <w:rFonts w:ascii="Arial" w:hAnsi="Arial" w:cs="Arial"/>
          <w:b/>
        </w:rPr>
      </w:pPr>
    </w:p>
    <w:p w:rsidR="000613ED" w:rsidRPr="00E131DC" w:rsidRDefault="000613ED" w:rsidP="000613ED">
      <w:pPr>
        <w:rPr>
          <w:rFonts w:ascii="Arial" w:hAnsi="Arial" w:cs="Arial"/>
        </w:rPr>
      </w:pPr>
      <w:r w:rsidRPr="00E131DC">
        <w:rPr>
          <w:rFonts w:ascii="Arial" w:hAnsi="Arial" w:cs="Arial"/>
        </w:rPr>
        <w:t xml:space="preserve">Remember, anything you do on </w:t>
      </w:r>
      <w:proofErr w:type="spellStart"/>
      <w:r w:rsidRPr="00E131DC">
        <w:rPr>
          <w:rFonts w:ascii="Arial" w:hAnsi="Arial" w:cs="Arial"/>
        </w:rPr>
        <w:t>Hwb</w:t>
      </w:r>
      <w:proofErr w:type="spellEnd"/>
      <w:r w:rsidRPr="00E131DC">
        <w:rPr>
          <w:rFonts w:ascii="Arial" w:hAnsi="Arial" w:cs="Arial"/>
        </w:rPr>
        <w:t xml:space="preserve"> or </w:t>
      </w:r>
      <w:proofErr w:type="spellStart"/>
      <w:r w:rsidRPr="00E131DC">
        <w:rPr>
          <w:rFonts w:ascii="Arial" w:hAnsi="Arial" w:cs="Arial"/>
        </w:rPr>
        <w:t>Hwb</w:t>
      </w:r>
      <w:proofErr w:type="spellEnd"/>
      <w:r w:rsidRPr="00E131DC">
        <w:rPr>
          <w:rFonts w:ascii="Arial" w:hAnsi="Arial" w:cs="Arial"/>
        </w:rPr>
        <w:t>+ should have an educational purpose. You should not regard any of your activity as private or confidential.</w:t>
      </w:r>
    </w:p>
    <w:p w:rsidR="000613ED" w:rsidRPr="00E131DC" w:rsidRDefault="000613ED" w:rsidP="000613ED">
      <w:pPr>
        <w:rPr>
          <w:rFonts w:ascii="Arial" w:hAnsi="Arial" w:cs="Arial"/>
          <w:b/>
        </w:rPr>
      </w:pP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a positive role model for your students/learners in how you use digital technologies including </w:t>
      </w:r>
      <w:proofErr w:type="spellStart"/>
      <w:r w:rsidRPr="00E131DC">
        <w:rPr>
          <w:rFonts w:ascii="Arial" w:hAnsi="Arial" w:cs="Arial"/>
        </w:rPr>
        <w:t>Hwb</w:t>
      </w:r>
      <w:proofErr w:type="spellEnd"/>
      <w:r w:rsidRPr="00E131DC">
        <w:rPr>
          <w:rFonts w:ascii="Arial" w:hAnsi="Arial" w:cs="Arial"/>
        </w:rPr>
        <w:t xml:space="preserve"> and </w:t>
      </w:r>
      <w:proofErr w:type="spellStart"/>
      <w:r w:rsidRPr="00E131DC">
        <w:rPr>
          <w:rFonts w:ascii="Arial" w:hAnsi="Arial" w:cs="Arial"/>
        </w:rPr>
        <w:t>Hwb</w:t>
      </w:r>
      <w:proofErr w:type="spellEnd"/>
      <w:r w:rsidRPr="00E131DC">
        <w:rPr>
          <w:rFonts w:ascii="Arial" w:hAnsi="Arial" w:cs="Arial"/>
        </w:rPr>
        <w:t xml:space="preserve">+. </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Keep your username and password safe. You are responsible for anything that happens under your account. Report to your </w:t>
      </w:r>
      <w:proofErr w:type="spellStart"/>
      <w:r w:rsidRPr="00E131DC">
        <w:rPr>
          <w:rFonts w:ascii="Arial" w:hAnsi="Arial" w:cs="Arial"/>
        </w:rPr>
        <w:t>Hwb</w:t>
      </w:r>
      <w:proofErr w:type="spellEnd"/>
      <w:r w:rsidRPr="00E131DC">
        <w:rPr>
          <w:rFonts w:ascii="Arial" w:hAnsi="Arial" w:cs="Arial"/>
        </w:rPr>
        <w:t>+ administrator if you suspect that your username and password have been compromised.</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If you share external links within </w:t>
      </w:r>
      <w:proofErr w:type="spellStart"/>
      <w:r w:rsidRPr="00E131DC">
        <w:rPr>
          <w:rFonts w:ascii="Arial" w:hAnsi="Arial" w:cs="Arial"/>
        </w:rPr>
        <w:t>Hwb</w:t>
      </w:r>
      <w:proofErr w:type="spellEnd"/>
      <w:r w:rsidRPr="00E131DC">
        <w:rPr>
          <w:rFonts w:ascii="Arial" w:hAnsi="Arial" w:cs="Arial"/>
        </w:rPr>
        <w:t xml:space="preserve"> or </w:t>
      </w:r>
      <w:proofErr w:type="spellStart"/>
      <w:r w:rsidRPr="00E131DC">
        <w:rPr>
          <w:rFonts w:ascii="Arial" w:hAnsi="Arial" w:cs="Arial"/>
        </w:rPr>
        <w:t>Hwb</w:t>
      </w:r>
      <w:proofErr w:type="spellEnd"/>
      <w:r w:rsidRPr="00E131DC">
        <w:rPr>
          <w:rFonts w:ascii="Arial" w:hAnsi="Arial" w:cs="Arial"/>
        </w:rPr>
        <w:t xml:space="preserve">+ then you deem that the content of the external website is age appropriate and has an educational purpose. E.g. </w:t>
      </w:r>
      <w:proofErr w:type="spellStart"/>
      <w:r w:rsidRPr="00E131DC">
        <w:rPr>
          <w:rFonts w:ascii="Arial" w:hAnsi="Arial" w:cs="Arial"/>
        </w:rPr>
        <w:t>Youtube</w:t>
      </w:r>
      <w:proofErr w:type="spellEnd"/>
    </w:p>
    <w:p w:rsidR="000613ED" w:rsidRPr="00E131DC" w:rsidRDefault="000613ED" w:rsidP="000613ED">
      <w:pPr>
        <w:pStyle w:val="ListParagraph"/>
        <w:numPr>
          <w:ilvl w:val="0"/>
          <w:numId w:val="1"/>
        </w:numPr>
        <w:rPr>
          <w:rFonts w:ascii="Arial" w:hAnsi="Arial" w:cs="Arial"/>
        </w:rPr>
      </w:pPr>
      <w:r w:rsidRPr="00E131DC">
        <w:rPr>
          <w:rFonts w:ascii="Arial" w:hAnsi="Arial" w:cs="Arial"/>
        </w:rPr>
        <w:t xml:space="preserve">You may not access, distribute or place on </w:t>
      </w:r>
      <w:proofErr w:type="spellStart"/>
      <w:r w:rsidRPr="00E131DC">
        <w:rPr>
          <w:rFonts w:ascii="Arial" w:hAnsi="Arial" w:cs="Arial"/>
        </w:rPr>
        <w:t>Hwb</w:t>
      </w:r>
      <w:proofErr w:type="spellEnd"/>
      <w:r w:rsidRPr="00E131DC">
        <w:rPr>
          <w:rFonts w:ascii="Arial" w:hAnsi="Arial" w:cs="Arial"/>
        </w:rPr>
        <w:t xml:space="preserve"> or </w:t>
      </w:r>
      <w:proofErr w:type="spellStart"/>
      <w:r w:rsidRPr="00E131DC">
        <w:rPr>
          <w:rFonts w:ascii="Arial" w:hAnsi="Arial" w:cs="Arial"/>
        </w:rPr>
        <w:t>Hwb</w:t>
      </w:r>
      <w:proofErr w:type="spellEnd"/>
      <w:r w:rsidRPr="00E131DC">
        <w:rPr>
          <w:rFonts w:ascii="Arial" w:hAnsi="Arial" w:cs="Arial"/>
        </w:rPr>
        <w:t>+ material that is in breach of the statutory rights of copyright owners.</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Protect the school community by reporting anything you see that might cause upset or harm to yourself, other teachers or learners in the school. You are expected to demonstrate a professional approach and respect for pupils and their families and for colleagues and the school whilst online.</w:t>
      </w:r>
    </w:p>
    <w:p w:rsidR="000613ED" w:rsidRPr="00E131DC" w:rsidRDefault="000613ED" w:rsidP="000613ED">
      <w:pPr>
        <w:pStyle w:val="ListParagraph"/>
        <w:numPr>
          <w:ilvl w:val="0"/>
          <w:numId w:val="1"/>
        </w:numPr>
        <w:rPr>
          <w:rFonts w:ascii="Arial" w:hAnsi="Arial" w:cs="Arial"/>
        </w:rPr>
      </w:pPr>
      <w:r w:rsidRPr="00E131DC">
        <w:rPr>
          <w:rFonts w:ascii="Arial" w:hAnsi="Arial" w:cs="Arial"/>
        </w:rPr>
        <w:t xml:space="preserve">Creation or transmission of any offensive, obscene or indecent images, data or other material is prohibited. Content relating to or supporting illegal activities may be reported to the authorities. </w:t>
      </w:r>
    </w:p>
    <w:p w:rsidR="000613ED" w:rsidRPr="00E131DC" w:rsidRDefault="000613ED" w:rsidP="000613ED">
      <w:pPr>
        <w:pStyle w:val="ListParagraph"/>
        <w:numPr>
          <w:ilvl w:val="0"/>
          <w:numId w:val="1"/>
        </w:numPr>
        <w:rPr>
          <w:rFonts w:ascii="Arial" w:hAnsi="Arial" w:cs="Arial"/>
        </w:rPr>
      </w:pPr>
      <w:r w:rsidRPr="00E131DC">
        <w:rPr>
          <w:rFonts w:ascii="Arial" w:hAnsi="Arial" w:cs="Arial"/>
        </w:rPr>
        <w:t xml:space="preserve">Personal use of your mailbox and cloud storage is to be avoided. Emails may be monitored </w:t>
      </w:r>
    </w:p>
    <w:p w:rsidR="000613ED" w:rsidRPr="00E131DC" w:rsidRDefault="000613ED" w:rsidP="000613ED">
      <w:pPr>
        <w:pStyle w:val="ListParagraph"/>
        <w:numPr>
          <w:ilvl w:val="0"/>
          <w:numId w:val="1"/>
        </w:numPr>
        <w:autoSpaceDE w:val="0"/>
        <w:autoSpaceDN w:val="0"/>
        <w:adjustRightInd w:val="0"/>
        <w:spacing w:before="100" w:after="100"/>
        <w:rPr>
          <w:rFonts w:ascii="Arial" w:hAnsi="Arial" w:cs="Arial"/>
          <w:i/>
        </w:rPr>
      </w:pPr>
      <w:r w:rsidRPr="00E131DC">
        <w:rPr>
          <w:rFonts w:ascii="Arial" w:hAnsi="Arial" w:cs="Arial"/>
          <w:i/>
        </w:rPr>
        <w:t>Always keep another local copy of your essential work that you store on the cloud.</w:t>
      </w:r>
    </w:p>
    <w:p w:rsidR="000613ED" w:rsidRPr="00E131DC" w:rsidRDefault="000613ED" w:rsidP="000613ED">
      <w:pPr>
        <w:pStyle w:val="ListParagraph"/>
        <w:rPr>
          <w:rFonts w:ascii="Arial" w:hAnsi="Arial" w:cs="Arial"/>
        </w:rPr>
      </w:pPr>
    </w:p>
    <w:p w:rsidR="000613ED" w:rsidRPr="00E131DC" w:rsidRDefault="000613ED" w:rsidP="000613ED">
      <w:pPr>
        <w:pStyle w:val="ListParagraph"/>
        <w:ind w:left="0"/>
        <w:rPr>
          <w:rFonts w:ascii="Arial" w:hAnsi="Arial" w:cs="Arial"/>
          <w:b/>
        </w:rPr>
      </w:pPr>
      <w:r w:rsidRPr="00E131DC">
        <w:rPr>
          <w:rFonts w:ascii="Arial" w:hAnsi="Arial" w:cs="Arial"/>
          <w:b/>
        </w:rPr>
        <w:t xml:space="preserve">Unacceptable use within </w:t>
      </w:r>
      <w:proofErr w:type="spellStart"/>
      <w:r w:rsidRPr="00E131DC">
        <w:rPr>
          <w:rFonts w:ascii="Arial" w:hAnsi="Arial" w:cs="Arial"/>
          <w:b/>
        </w:rPr>
        <w:t>Hwb</w:t>
      </w:r>
      <w:proofErr w:type="spellEnd"/>
      <w:r w:rsidRPr="00E131DC">
        <w:rPr>
          <w:rFonts w:ascii="Arial" w:hAnsi="Arial" w:cs="Arial"/>
          <w:b/>
        </w:rPr>
        <w:t xml:space="preserve"> or </w:t>
      </w:r>
      <w:proofErr w:type="spellStart"/>
      <w:r w:rsidRPr="00E131DC">
        <w:rPr>
          <w:rFonts w:ascii="Arial" w:hAnsi="Arial" w:cs="Arial"/>
          <w:b/>
        </w:rPr>
        <w:t>Hwb</w:t>
      </w:r>
      <w:proofErr w:type="spellEnd"/>
      <w:r w:rsidRPr="00E131DC">
        <w:rPr>
          <w:rFonts w:ascii="Arial" w:hAnsi="Arial" w:cs="Arial"/>
          <w:b/>
        </w:rPr>
        <w:t>+ (as highlighted but not limited to that above) might result in actions taken in line with the school’s Disciplinary Policy.</w:t>
      </w:r>
    </w:p>
    <w:p w:rsidR="000613ED" w:rsidRPr="00E131DC" w:rsidRDefault="000613ED" w:rsidP="000613ED">
      <w:pPr>
        <w:pStyle w:val="ListParagraph"/>
        <w:ind w:left="0"/>
        <w:rPr>
          <w:rFonts w:ascii="Arial" w:hAnsi="Arial" w:cs="Arial"/>
          <w:b/>
        </w:rPr>
      </w:pPr>
    </w:p>
    <w:p w:rsidR="000613ED" w:rsidRPr="00E131DC" w:rsidRDefault="000613ED" w:rsidP="000613ED">
      <w:pPr>
        <w:rPr>
          <w:rFonts w:ascii="Arial" w:hAnsi="Arial" w:cs="Arial"/>
        </w:rPr>
      </w:pPr>
      <w:r w:rsidRPr="00E131DC">
        <w:rPr>
          <w:rFonts w:ascii="Arial" w:hAnsi="Arial" w:cs="Arial"/>
        </w:rPr>
        <w:t>Cross out as appropriate.</w:t>
      </w:r>
    </w:p>
    <w:p w:rsidR="000613ED" w:rsidRPr="00E131DC" w:rsidRDefault="000613ED" w:rsidP="000613ED">
      <w:pPr>
        <w:rPr>
          <w:rFonts w:ascii="Arial" w:hAnsi="Arial" w:cs="Arial"/>
        </w:rPr>
      </w:pPr>
    </w:p>
    <w:p w:rsidR="000613ED" w:rsidRPr="00E131DC" w:rsidRDefault="000613ED" w:rsidP="000613ED">
      <w:pPr>
        <w:rPr>
          <w:rFonts w:ascii="Arial" w:hAnsi="Arial" w:cs="Arial"/>
        </w:rPr>
      </w:pPr>
      <w:r w:rsidRPr="00E131DC">
        <w:rPr>
          <w:rFonts w:ascii="Arial" w:hAnsi="Arial" w:cs="Arial"/>
        </w:rPr>
        <w:t>I do/do not agree to the Terms of Use as outlined above.</w:t>
      </w:r>
    </w:p>
    <w:p w:rsidR="000613ED" w:rsidRPr="00E131DC" w:rsidRDefault="000613ED" w:rsidP="000613ED">
      <w:pPr>
        <w:rPr>
          <w:rFonts w:ascii="Arial" w:hAnsi="Arial" w:cs="Arial"/>
        </w:rPr>
      </w:pPr>
    </w:p>
    <w:p w:rsidR="000613ED" w:rsidRPr="00E131DC" w:rsidRDefault="000613ED" w:rsidP="000613ED">
      <w:pPr>
        <w:spacing w:line="360" w:lineRule="auto"/>
        <w:rPr>
          <w:rFonts w:ascii="Arial" w:hAnsi="Arial" w:cs="Arial"/>
          <w:color w:val="C0C0C0"/>
          <w:u w:val="single"/>
        </w:rPr>
      </w:pPr>
      <w:r w:rsidRPr="00E131DC">
        <w:rPr>
          <w:rFonts w:ascii="Arial" w:hAnsi="Arial" w:cs="Arial"/>
        </w:rPr>
        <w:t>Name of teacher</w:t>
      </w:r>
      <w:r w:rsidRPr="00E131DC">
        <w:rPr>
          <w:rFonts w:ascii="Arial" w:hAnsi="Arial" w:cs="Arial"/>
          <w:color w:val="C0C0C0"/>
        </w:rPr>
        <w:t xml:space="preserve">: </w:t>
      </w:r>
      <w:r w:rsidRPr="00E131DC">
        <w:rPr>
          <w:rFonts w:ascii="Arial" w:hAnsi="Arial" w:cs="Arial"/>
          <w:color w:val="EAEAEA"/>
          <w:u w:val="single"/>
        </w:rPr>
        <w:t xml:space="preserve">N A M E   O </w:t>
      </w:r>
      <w:proofErr w:type="gramStart"/>
      <w:r w:rsidRPr="00E131DC">
        <w:rPr>
          <w:rFonts w:ascii="Arial" w:hAnsi="Arial" w:cs="Arial"/>
          <w:color w:val="EAEAEA"/>
          <w:u w:val="single"/>
        </w:rPr>
        <w:t>F  T</w:t>
      </w:r>
      <w:proofErr w:type="gramEnd"/>
      <w:r w:rsidRPr="00E131DC">
        <w:rPr>
          <w:rFonts w:ascii="Arial" w:hAnsi="Arial" w:cs="Arial"/>
          <w:color w:val="EAEAEA"/>
          <w:u w:val="single"/>
        </w:rPr>
        <w:t xml:space="preserve"> E A C H E R</w:t>
      </w:r>
      <w:r w:rsidRPr="00E131DC">
        <w:rPr>
          <w:rFonts w:ascii="Arial" w:hAnsi="Arial" w:cs="Arial"/>
        </w:rPr>
        <w:t xml:space="preserve">     Date: </w:t>
      </w:r>
      <w:r w:rsidRPr="00E131DC">
        <w:rPr>
          <w:rFonts w:ascii="Arial" w:hAnsi="Arial" w:cs="Arial"/>
          <w:color w:val="EAEAEA"/>
          <w:u w:val="single"/>
        </w:rPr>
        <w:t>DD / MM / YY</w:t>
      </w:r>
    </w:p>
    <w:p w:rsidR="000613ED" w:rsidRPr="00E131DC" w:rsidRDefault="000613ED" w:rsidP="000613ED">
      <w:pPr>
        <w:spacing w:line="360" w:lineRule="auto"/>
        <w:rPr>
          <w:rFonts w:ascii="Arial" w:hAnsi="Arial" w:cs="Arial"/>
          <w:color w:val="C0C0C0"/>
          <w:u w:val="single"/>
        </w:rPr>
      </w:pPr>
    </w:p>
    <w:p w:rsidR="000613ED" w:rsidRPr="00156FD2" w:rsidRDefault="000613ED" w:rsidP="000613ED">
      <w:pPr>
        <w:spacing w:line="360" w:lineRule="auto"/>
        <w:rPr>
          <w:rFonts w:ascii="Arial" w:hAnsi="Arial" w:cs="Arial"/>
          <w:u w:val="single"/>
        </w:rPr>
      </w:pPr>
      <w:r w:rsidRPr="00E131DC">
        <w:rPr>
          <w:rFonts w:ascii="Arial" w:hAnsi="Arial" w:cs="Arial"/>
        </w:rPr>
        <w:t>Signature:</w:t>
      </w:r>
      <w:r w:rsidRPr="00E131DC">
        <w:rPr>
          <w:rFonts w:ascii="Arial" w:hAnsi="Arial" w:cs="Arial"/>
          <w:color w:val="C0C0C0"/>
        </w:rPr>
        <w:t xml:space="preserve">   </w:t>
      </w:r>
      <w:r w:rsidRPr="00E131DC">
        <w:rPr>
          <w:rFonts w:ascii="Arial" w:hAnsi="Arial" w:cs="Arial"/>
          <w:color w:val="EAEAEA"/>
          <w:u w:val="single"/>
        </w:rPr>
        <w:t xml:space="preserve">          S I G N A T U R E</w:t>
      </w:r>
      <w:r w:rsidRPr="00156FD2">
        <w:rPr>
          <w:rFonts w:ascii="Arial" w:hAnsi="Arial" w:cs="Arial"/>
          <w:color w:val="C0C0C0"/>
          <w:u w:val="single"/>
        </w:rPr>
        <w:t xml:space="preserve">       </w:t>
      </w:r>
    </w:p>
    <w:p w:rsidR="000613ED" w:rsidRPr="00156FD2" w:rsidRDefault="000613ED" w:rsidP="000613ED">
      <w:pPr>
        <w:pStyle w:val="ListParagraph"/>
        <w:ind w:left="0"/>
        <w:rPr>
          <w:rFonts w:ascii="Arial" w:hAnsi="Arial" w:cs="Arial"/>
        </w:rPr>
      </w:pPr>
    </w:p>
    <w:p w:rsidR="00A02CA4" w:rsidRDefault="00A02CA4"/>
    <w:sectPr w:rsidR="00A02CA4" w:rsidSect="00C51584">
      <w:pgSz w:w="11906" w:h="16838"/>
      <w:pgMar w:top="851"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4BD"/>
    <w:multiLevelType w:val="hybridMultilevel"/>
    <w:tmpl w:val="3E64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D39A3"/>
    <w:multiLevelType w:val="hybridMultilevel"/>
    <w:tmpl w:val="CC6E1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BD0159"/>
    <w:multiLevelType w:val="hybridMultilevel"/>
    <w:tmpl w:val="BE0AF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BC210D"/>
    <w:multiLevelType w:val="hybridMultilevel"/>
    <w:tmpl w:val="6FA0D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20"/>
  <w:characterSpacingControl w:val="doNotCompress"/>
  <w:compat/>
  <w:rsids>
    <w:rsidRoot w:val="000613ED"/>
    <w:rsid w:val="000613ED"/>
    <w:rsid w:val="000B798A"/>
    <w:rsid w:val="001712FF"/>
    <w:rsid w:val="004A27AA"/>
    <w:rsid w:val="00646463"/>
    <w:rsid w:val="00A02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3ED"/>
    <w:pPr>
      <w:ind w:left="720"/>
      <w:contextualSpacing/>
    </w:pPr>
  </w:style>
  <w:style w:type="paragraph" w:customStyle="1" w:styleId="Default">
    <w:name w:val="Default"/>
    <w:uiPriority w:val="99"/>
    <w:rsid w:val="000613ED"/>
    <w:pPr>
      <w:autoSpaceDE w:val="0"/>
      <w:autoSpaceDN w:val="0"/>
      <w:adjustRightInd w:val="0"/>
      <w:spacing w:after="0" w:line="240" w:lineRule="auto"/>
    </w:pPr>
    <w:rPr>
      <w:rFonts w:ascii="SassoonCRInfant" w:eastAsia="Calibri" w:hAnsi="SassoonCRInfant" w:cs="SassoonCRInfant"/>
      <w:color w:val="000000"/>
      <w:sz w:val="24"/>
      <w:szCs w:val="24"/>
      <w:lang w:eastAsia="en-GB"/>
    </w:rPr>
  </w:style>
  <w:style w:type="character" w:styleId="Hyperlink">
    <w:name w:val="Hyperlink"/>
    <w:basedOn w:val="DefaultParagraphFont"/>
    <w:uiPriority w:val="99"/>
    <w:unhideWhenUsed/>
    <w:rsid w:val="00061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stmarys-overton-pri.wrexham.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1574</Words>
  <Characters>8974</Characters>
  <Application>Microsoft Office Word</Application>
  <DocSecurity>0</DocSecurity>
  <Lines>74</Lines>
  <Paragraphs>21</Paragraphs>
  <ScaleCrop>false</ScaleCrop>
  <Company>Grizli777</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2016-03-10T15:42:00Z</dcterms:created>
  <dcterms:modified xsi:type="dcterms:W3CDTF">2016-03-10T15:47:00Z</dcterms:modified>
</cp:coreProperties>
</file>